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9 -->
  <w:body>
    <w:p w:rsidR="00961C6B" w:rsidRPr="00477742" w14:paraId="4E171429" w14:textId="77777777">
      <w:pPr>
        <w:pStyle w:val="BodyText"/>
        <w:rPr>
          <w:rFonts w:ascii="Gill Sans MT" w:hAnsi="Gill Sans MT"/>
        </w:rPr>
      </w:pPr>
    </w:p>
    <w:p w:rsidR="00961C6B" w:rsidRPr="00477742" w14:paraId="4E17142A" w14:textId="77777777">
      <w:pPr>
        <w:pStyle w:val="BodyText"/>
        <w:spacing w:before="11"/>
        <w:rPr>
          <w:rFonts w:ascii="Gill Sans MT" w:hAnsi="Gill Sans MT"/>
        </w:rPr>
      </w:pPr>
    </w:p>
    <w:tbl>
      <w:tblPr>
        <w:tblW w:w="0" w:type="auto"/>
        <w:tblInd w:w="110"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tblPr>
      <w:tblGrid>
        <w:gridCol w:w="4508"/>
        <w:gridCol w:w="5269"/>
      </w:tblGrid>
      <w:tr w14:paraId="4E17142D" w14:textId="77777777" w:rsidTr="29EACADC">
        <w:tblPrEx>
          <w:tblW w:w="0" w:type="auto"/>
          <w:tblInd w:w="110"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tblPrEx>
        <w:trPr>
          <w:trHeight w:val="556"/>
        </w:trPr>
        <w:tc>
          <w:tcPr>
            <w:tcW w:w="4508" w:type="dxa"/>
          </w:tcPr>
          <w:p w:rsidR="00961C6B" w:rsidRPr="00477742" w:rsidP="29EACADC" w14:paraId="4E17142B" w14:textId="73506B0B">
            <w:pPr>
              <w:pStyle w:val="TableParagraph"/>
              <w:spacing w:line="278" w:lineRule="exact"/>
              <w:ind w:left="107"/>
              <w:rPr>
                <w:rFonts w:ascii="Gill Sans MT" w:hAnsi="Gill Sans MT"/>
                <w:b/>
                <w:bCs/>
                <w:strike/>
                <w:sz w:val="24"/>
                <w:szCs w:val="24"/>
              </w:rPr>
            </w:pPr>
            <w:permStart w:id="0" w:colFirst="1" w:colLast="1" w:edGrp="everyone"/>
            <w:r w:rsidRPr="29EACADC">
              <w:rPr>
                <w:rFonts w:ascii="Gill Sans MT" w:hAnsi="Gill Sans MT"/>
                <w:b/>
                <w:bCs/>
                <w:sz w:val="24"/>
                <w:szCs w:val="24"/>
              </w:rPr>
              <w:t>Brand or trade name</w:t>
            </w:r>
          </w:p>
        </w:tc>
        <w:sdt>
          <w:sdtPr>
            <w:rPr>
              <w:rFonts w:ascii="Gill Sans MT" w:hAnsi="Gill Sans MT"/>
              <w:sz w:val="24"/>
              <w:szCs w:val="24"/>
            </w:rPr>
            <w:id w:val="-1813701170"/>
            <w:placeholder>
              <w:docPart w:val="DefaultPlaceholder_-1854013440"/>
            </w:placeholder>
            <w:showingPlcHdr/>
            <w:text/>
          </w:sdtPr>
          <w:sdtContent>
            <w:tc>
              <w:tcPr>
                <w:tcW w:w="5269" w:type="dxa"/>
              </w:tcPr>
              <w:p w:rsidR="00961C6B" w:rsidRPr="00477742" w14:paraId="4E17142C" w14:textId="7E668E75">
                <w:pPr>
                  <w:pStyle w:val="TableParagraph"/>
                  <w:rPr>
                    <w:rFonts w:ascii="Gill Sans MT" w:hAnsi="Gill Sans MT"/>
                    <w:sz w:val="24"/>
                    <w:szCs w:val="24"/>
                  </w:rPr>
                </w:pPr>
                <w:r w:rsidRPr="00F1787A">
                  <w:rPr>
                    <w:rStyle w:val="PlaceholderText"/>
                  </w:rPr>
                  <w:t>Click or tap here to enter text.</w:t>
                </w:r>
              </w:p>
            </w:tc>
          </w:sdtContent>
        </w:sdt>
      </w:tr>
      <w:tr w14:paraId="4E171430" w14:textId="77777777" w:rsidTr="29EACADC">
        <w:tblPrEx>
          <w:tblW w:w="0" w:type="auto"/>
          <w:tblInd w:w="110" w:type="dxa"/>
          <w:tblLayout w:type="fixed"/>
          <w:tblCellMar>
            <w:left w:w="0" w:type="dxa"/>
            <w:right w:w="0" w:type="dxa"/>
          </w:tblCellMar>
          <w:tblLook w:val="01E0"/>
        </w:tblPrEx>
        <w:trPr>
          <w:trHeight w:val="834"/>
        </w:trPr>
        <w:tc>
          <w:tcPr>
            <w:tcW w:w="4508" w:type="dxa"/>
            <w:shd w:val="clear" w:color="auto" w:fill="F1F1F1"/>
          </w:tcPr>
          <w:p w:rsidR="00961C6B" w:rsidRPr="00477742" w:rsidP="29EACADC" w14:paraId="4E17142E" w14:textId="77777777">
            <w:pPr>
              <w:pStyle w:val="TableParagraph"/>
              <w:tabs>
                <w:tab w:val="left" w:pos="1679"/>
                <w:tab w:val="left" w:pos="3058"/>
                <w:tab w:val="left" w:pos="3732"/>
              </w:tabs>
              <w:ind w:left="107" w:right="98"/>
              <w:rPr>
                <w:rFonts w:ascii="Gill Sans MT" w:hAnsi="Gill Sans MT"/>
                <w:b/>
                <w:bCs/>
                <w:sz w:val="24"/>
                <w:szCs w:val="24"/>
              </w:rPr>
            </w:pPr>
            <w:permStart w:id="1" w:colFirst="1" w:colLast="1" w:edGrp="everyone"/>
            <w:permEnd w:id="0"/>
            <w:r w:rsidRPr="29EACADC">
              <w:rPr>
                <w:rFonts w:ascii="Gill Sans MT" w:hAnsi="Gill Sans MT"/>
                <w:b/>
                <w:bCs/>
                <w:sz w:val="24"/>
                <w:szCs w:val="24"/>
              </w:rPr>
              <w:t>Approved</w:t>
            </w:r>
            <w:r w:rsidRPr="00126E81">
              <w:rPr>
                <w:rFonts w:ascii="Gill Sans MT" w:hAnsi="Gill Sans MT"/>
                <w:b/>
                <w:sz w:val="24"/>
                <w:szCs w:val="24"/>
              </w:rPr>
              <w:tab/>
            </w:r>
            <w:r w:rsidRPr="29EACADC">
              <w:rPr>
                <w:rFonts w:ascii="Gill Sans MT" w:hAnsi="Gill Sans MT"/>
                <w:b/>
                <w:bCs/>
                <w:sz w:val="24"/>
                <w:szCs w:val="24"/>
              </w:rPr>
              <w:t>name(s)</w:t>
            </w:r>
            <w:r w:rsidRPr="00126E81">
              <w:rPr>
                <w:rFonts w:ascii="Gill Sans MT" w:hAnsi="Gill Sans MT"/>
                <w:b/>
                <w:sz w:val="24"/>
                <w:szCs w:val="24"/>
              </w:rPr>
              <w:tab/>
            </w:r>
            <w:r w:rsidRPr="29EACADC">
              <w:rPr>
                <w:rFonts w:ascii="Gill Sans MT" w:hAnsi="Gill Sans MT"/>
                <w:b/>
                <w:bCs/>
                <w:sz w:val="24"/>
                <w:szCs w:val="24"/>
              </w:rPr>
              <w:t>of</w:t>
            </w:r>
            <w:r w:rsidRPr="00126E81">
              <w:rPr>
                <w:rFonts w:ascii="Gill Sans MT" w:hAnsi="Gill Sans MT"/>
                <w:b/>
                <w:sz w:val="24"/>
                <w:szCs w:val="24"/>
              </w:rPr>
              <w:tab/>
            </w:r>
            <w:r w:rsidRPr="29EACADC">
              <w:rPr>
                <w:rFonts w:ascii="Gill Sans MT" w:hAnsi="Gill Sans MT"/>
                <w:b/>
                <w:bCs/>
                <w:spacing w:val="-3"/>
                <w:w w:val="95"/>
                <w:sz w:val="24"/>
                <w:szCs w:val="24"/>
              </w:rPr>
              <w:t xml:space="preserve">active </w:t>
            </w:r>
            <w:r w:rsidRPr="29EACADC">
              <w:rPr>
                <w:rFonts w:ascii="Gill Sans MT" w:hAnsi="Gill Sans MT"/>
                <w:b/>
                <w:bCs/>
                <w:sz w:val="24"/>
                <w:szCs w:val="24"/>
              </w:rPr>
              <w:t>ingredient(s):</w:t>
            </w:r>
            <w:r w:rsidRPr="00477742" w:rsidR="004D3D53">
              <w:rPr>
                <w:rFonts w:ascii="Gill Sans MT" w:hAnsi="Gill Sans MT"/>
                <w:sz w:val="24"/>
                <w:szCs w:val="24"/>
              </w:rPr>
              <w:t xml:space="preserve"> </w:t>
            </w:r>
          </w:p>
        </w:tc>
        <w:sdt>
          <w:sdtPr>
            <w:rPr>
              <w:rFonts w:ascii="Gill Sans MT" w:hAnsi="Gill Sans MT"/>
              <w:sz w:val="24"/>
              <w:szCs w:val="24"/>
            </w:rPr>
            <w:id w:val="-2076805974"/>
            <w:placeholder>
              <w:docPart w:val="DefaultPlaceholder_-1854013440"/>
            </w:placeholder>
            <w:showingPlcHdr/>
            <w:text/>
          </w:sdtPr>
          <w:sdtContent>
            <w:tc>
              <w:tcPr>
                <w:tcW w:w="5269" w:type="dxa"/>
                <w:shd w:val="clear" w:color="auto" w:fill="F1F1F1"/>
              </w:tcPr>
              <w:p w:rsidR="00961C6B" w:rsidRPr="00477742" w14:paraId="4E17142F" w14:textId="03A3FD9F">
                <w:pPr>
                  <w:pStyle w:val="TableParagraph"/>
                  <w:rPr>
                    <w:rFonts w:ascii="Gill Sans MT" w:hAnsi="Gill Sans MT"/>
                    <w:sz w:val="24"/>
                    <w:szCs w:val="24"/>
                  </w:rPr>
                </w:pPr>
                <w:r w:rsidRPr="00F1787A">
                  <w:rPr>
                    <w:rStyle w:val="PlaceholderText"/>
                  </w:rPr>
                  <w:t>Click or tap here to enter text.</w:t>
                </w:r>
              </w:p>
            </w:tc>
          </w:sdtContent>
        </w:sdt>
      </w:tr>
      <w:tr w14:paraId="4E171433" w14:textId="77777777" w:rsidTr="29EACADC">
        <w:tblPrEx>
          <w:tblW w:w="0" w:type="auto"/>
          <w:tblInd w:w="110" w:type="dxa"/>
          <w:tblLayout w:type="fixed"/>
          <w:tblCellMar>
            <w:left w:w="0" w:type="dxa"/>
            <w:right w:w="0" w:type="dxa"/>
          </w:tblCellMar>
          <w:tblLook w:val="01E0"/>
        </w:tblPrEx>
        <w:trPr>
          <w:trHeight w:val="556"/>
        </w:trPr>
        <w:tc>
          <w:tcPr>
            <w:tcW w:w="4508" w:type="dxa"/>
          </w:tcPr>
          <w:p w:rsidR="00961C6B" w:rsidRPr="00477742" w:rsidP="29EACADC" w14:paraId="4E171431" w14:textId="77777777">
            <w:pPr>
              <w:pStyle w:val="TableParagraph"/>
              <w:spacing w:line="276" w:lineRule="exact"/>
              <w:ind w:left="107"/>
              <w:rPr>
                <w:rFonts w:ascii="Gill Sans MT" w:hAnsi="Gill Sans MT"/>
                <w:b/>
                <w:bCs/>
                <w:sz w:val="24"/>
                <w:szCs w:val="24"/>
              </w:rPr>
            </w:pPr>
            <w:permStart w:id="2" w:colFirst="1" w:colLast="1" w:edGrp="everyone"/>
            <w:permEnd w:id="1"/>
            <w:r w:rsidRPr="29EACADC">
              <w:rPr>
                <w:rFonts w:ascii="Gill Sans MT" w:hAnsi="Gill Sans MT"/>
                <w:b/>
                <w:bCs/>
                <w:sz w:val="24"/>
                <w:szCs w:val="24"/>
              </w:rPr>
              <w:t>Dosage formulation:</w:t>
            </w:r>
          </w:p>
        </w:tc>
        <w:sdt>
          <w:sdtPr>
            <w:rPr>
              <w:rFonts w:ascii="Gill Sans MT" w:hAnsi="Gill Sans MT"/>
              <w:sz w:val="24"/>
              <w:szCs w:val="24"/>
            </w:rPr>
            <w:id w:val="-621993882"/>
            <w:placeholder>
              <w:docPart w:val="DefaultPlaceholder_-1854013440"/>
            </w:placeholder>
            <w:showingPlcHdr/>
            <w:text/>
          </w:sdtPr>
          <w:sdtContent>
            <w:tc>
              <w:tcPr>
                <w:tcW w:w="5269" w:type="dxa"/>
              </w:tcPr>
              <w:p w:rsidR="00961C6B" w:rsidRPr="00477742" w14:paraId="4E171432" w14:textId="224D087D">
                <w:pPr>
                  <w:pStyle w:val="TableParagraph"/>
                  <w:rPr>
                    <w:rFonts w:ascii="Gill Sans MT" w:hAnsi="Gill Sans MT"/>
                    <w:sz w:val="24"/>
                    <w:szCs w:val="24"/>
                  </w:rPr>
                </w:pPr>
                <w:r w:rsidRPr="00F1787A">
                  <w:rPr>
                    <w:rStyle w:val="PlaceholderText"/>
                  </w:rPr>
                  <w:t>Click or tap here to enter text.</w:t>
                </w:r>
              </w:p>
            </w:tc>
          </w:sdtContent>
        </w:sdt>
      </w:tr>
      <w:tr w14:paraId="4E171436" w14:textId="77777777" w:rsidTr="29EACADC">
        <w:tblPrEx>
          <w:tblW w:w="0" w:type="auto"/>
          <w:tblInd w:w="110" w:type="dxa"/>
          <w:tblLayout w:type="fixed"/>
          <w:tblCellMar>
            <w:left w:w="0" w:type="dxa"/>
            <w:right w:w="0" w:type="dxa"/>
          </w:tblCellMar>
          <w:tblLook w:val="01E0"/>
        </w:tblPrEx>
        <w:trPr>
          <w:trHeight w:val="556"/>
        </w:trPr>
        <w:tc>
          <w:tcPr>
            <w:tcW w:w="4508" w:type="dxa"/>
            <w:shd w:val="clear" w:color="auto" w:fill="F1F1F1"/>
          </w:tcPr>
          <w:p w:rsidR="00961C6B" w:rsidRPr="00477742" w:rsidP="29EACADC" w14:paraId="4E171434" w14:textId="77777777">
            <w:pPr>
              <w:pStyle w:val="TableParagraph"/>
              <w:spacing w:line="276" w:lineRule="exact"/>
              <w:ind w:left="107"/>
              <w:rPr>
                <w:rFonts w:ascii="Gill Sans MT" w:hAnsi="Gill Sans MT"/>
                <w:b/>
                <w:bCs/>
                <w:sz w:val="24"/>
                <w:szCs w:val="24"/>
              </w:rPr>
            </w:pPr>
            <w:permStart w:id="3" w:colFirst="1" w:colLast="1" w:edGrp="everyone"/>
            <w:permEnd w:id="2"/>
            <w:r w:rsidRPr="29EACADC">
              <w:rPr>
                <w:rFonts w:ascii="Gill Sans MT" w:hAnsi="Gill Sans MT"/>
                <w:b/>
                <w:bCs/>
                <w:sz w:val="24"/>
                <w:szCs w:val="24"/>
              </w:rPr>
              <w:t>Pack size and Strength(s):</w:t>
            </w:r>
          </w:p>
        </w:tc>
        <w:sdt>
          <w:sdtPr>
            <w:rPr>
              <w:rFonts w:ascii="Gill Sans MT" w:hAnsi="Gill Sans MT"/>
              <w:sz w:val="24"/>
              <w:szCs w:val="24"/>
            </w:rPr>
            <w:id w:val="-566722038"/>
            <w:placeholder>
              <w:docPart w:val="DefaultPlaceholder_-1854013440"/>
            </w:placeholder>
            <w:showingPlcHdr/>
            <w:text/>
          </w:sdtPr>
          <w:sdtContent>
            <w:tc>
              <w:tcPr>
                <w:tcW w:w="5269" w:type="dxa"/>
                <w:shd w:val="clear" w:color="auto" w:fill="F1F1F1"/>
              </w:tcPr>
              <w:p w:rsidR="00961C6B" w:rsidRPr="00477742" w14:paraId="4E171435" w14:textId="05CAC7B1">
                <w:pPr>
                  <w:pStyle w:val="TableParagraph"/>
                  <w:rPr>
                    <w:rFonts w:ascii="Gill Sans MT" w:hAnsi="Gill Sans MT"/>
                    <w:sz w:val="24"/>
                    <w:szCs w:val="24"/>
                  </w:rPr>
                </w:pPr>
                <w:r w:rsidRPr="00F1787A">
                  <w:rPr>
                    <w:rStyle w:val="PlaceholderText"/>
                  </w:rPr>
                  <w:t>Click or tap here to enter text.</w:t>
                </w:r>
              </w:p>
            </w:tc>
          </w:sdtContent>
        </w:sdt>
      </w:tr>
      <w:tr w14:paraId="4E171439" w14:textId="77777777" w:rsidTr="29EACADC">
        <w:tblPrEx>
          <w:tblW w:w="0" w:type="auto"/>
          <w:tblInd w:w="110" w:type="dxa"/>
          <w:tblLayout w:type="fixed"/>
          <w:tblCellMar>
            <w:left w:w="0" w:type="dxa"/>
            <w:right w:w="0" w:type="dxa"/>
          </w:tblCellMar>
          <w:tblLook w:val="01E0"/>
        </w:tblPrEx>
        <w:trPr>
          <w:trHeight w:val="557"/>
        </w:trPr>
        <w:tc>
          <w:tcPr>
            <w:tcW w:w="4508" w:type="dxa"/>
          </w:tcPr>
          <w:p w:rsidR="00E5707D" w:rsidRPr="00477742" w:rsidP="29EACADC" w14:paraId="4E171437" w14:textId="77777777">
            <w:pPr>
              <w:pStyle w:val="TableParagraph"/>
              <w:spacing w:line="276" w:lineRule="exact"/>
              <w:ind w:left="107"/>
              <w:rPr>
                <w:rFonts w:ascii="Gill Sans MT" w:hAnsi="Gill Sans MT"/>
                <w:b/>
                <w:bCs/>
                <w:sz w:val="24"/>
                <w:szCs w:val="24"/>
              </w:rPr>
            </w:pPr>
            <w:permStart w:id="4" w:colFirst="1" w:colLast="1" w:edGrp="everyone"/>
            <w:permEnd w:id="3"/>
            <w:r w:rsidRPr="29EACADC">
              <w:rPr>
                <w:rFonts w:ascii="Gill Sans MT" w:hAnsi="Gill Sans MT"/>
                <w:b/>
                <w:bCs/>
                <w:sz w:val="24"/>
                <w:szCs w:val="24"/>
              </w:rPr>
              <w:t xml:space="preserve">Quantity: </w:t>
            </w:r>
            <w:r w:rsidRPr="00126E81">
              <w:rPr>
                <w:rFonts w:ascii="Gill Sans MT" w:hAnsi="Gill Sans MT"/>
                <w:sz w:val="18"/>
                <w:szCs w:val="18"/>
              </w:rPr>
              <w:t>(include pack size or unit) e.g., 5 packs of 10 vials</w:t>
            </w:r>
          </w:p>
        </w:tc>
        <w:sdt>
          <w:sdtPr>
            <w:rPr>
              <w:rFonts w:ascii="Gill Sans MT" w:hAnsi="Gill Sans MT"/>
              <w:sz w:val="24"/>
              <w:szCs w:val="24"/>
            </w:rPr>
            <w:id w:val="-1892797964"/>
            <w:placeholder>
              <w:docPart w:val="DefaultPlaceholder_-1854013440"/>
            </w:placeholder>
            <w:showingPlcHdr/>
            <w:text/>
          </w:sdtPr>
          <w:sdtContent>
            <w:tc>
              <w:tcPr>
                <w:tcW w:w="5269" w:type="dxa"/>
              </w:tcPr>
              <w:p w:rsidR="00961C6B" w:rsidRPr="00477742" w14:paraId="4E171438" w14:textId="5D10CB85">
                <w:pPr>
                  <w:pStyle w:val="TableParagraph"/>
                  <w:rPr>
                    <w:rFonts w:ascii="Gill Sans MT" w:hAnsi="Gill Sans MT"/>
                    <w:sz w:val="24"/>
                    <w:szCs w:val="24"/>
                  </w:rPr>
                </w:pPr>
                <w:r w:rsidRPr="00F1787A">
                  <w:rPr>
                    <w:rStyle w:val="PlaceholderText"/>
                  </w:rPr>
                  <w:t>Click or tap here to enter text.</w:t>
                </w:r>
              </w:p>
            </w:tc>
          </w:sdtContent>
        </w:sdt>
      </w:tr>
      <w:tr w14:paraId="4E17143C" w14:textId="77777777" w:rsidTr="29EACADC">
        <w:tblPrEx>
          <w:tblW w:w="0" w:type="auto"/>
          <w:tblInd w:w="110" w:type="dxa"/>
          <w:tblLayout w:type="fixed"/>
          <w:tblCellMar>
            <w:left w:w="0" w:type="dxa"/>
            <w:right w:w="0" w:type="dxa"/>
          </w:tblCellMar>
          <w:tblLook w:val="01E0"/>
        </w:tblPrEx>
        <w:trPr>
          <w:trHeight w:val="2109"/>
        </w:trPr>
        <w:tc>
          <w:tcPr>
            <w:tcW w:w="4508" w:type="dxa"/>
            <w:tcBorders>
              <w:bottom w:val="single" w:sz="4" w:space="0" w:color="000000" w:themeColor="text1"/>
            </w:tcBorders>
            <w:shd w:val="clear" w:color="auto" w:fill="F1F1F1"/>
          </w:tcPr>
          <w:p w:rsidR="00961C6B" w:rsidRPr="00477742" w:rsidP="29EACADC" w14:paraId="4E17143A" w14:textId="77777777">
            <w:pPr>
              <w:pStyle w:val="TableParagraph"/>
              <w:spacing w:line="276" w:lineRule="exact"/>
              <w:ind w:left="107"/>
              <w:rPr>
                <w:rFonts w:ascii="Gill Sans MT" w:hAnsi="Gill Sans MT"/>
                <w:b/>
                <w:bCs/>
                <w:sz w:val="24"/>
                <w:szCs w:val="24"/>
              </w:rPr>
            </w:pPr>
            <w:permStart w:id="5" w:colFirst="1" w:colLast="1" w:edGrp="everyone"/>
            <w:permEnd w:id="4"/>
            <w:r w:rsidRPr="29EACADC">
              <w:rPr>
                <w:rFonts w:ascii="Gill Sans MT" w:hAnsi="Gill Sans MT"/>
                <w:b/>
                <w:bCs/>
                <w:sz w:val="24"/>
                <w:szCs w:val="24"/>
              </w:rPr>
              <w:t>Name and Physical address of manufacturer:</w:t>
            </w:r>
          </w:p>
        </w:tc>
        <w:sdt>
          <w:sdtPr>
            <w:rPr>
              <w:rFonts w:ascii="Gill Sans MT" w:hAnsi="Gill Sans MT"/>
              <w:sz w:val="24"/>
              <w:szCs w:val="24"/>
            </w:rPr>
            <w:id w:val="1876584650"/>
            <w:placeholder>
              <w:docPart w:val="DefaultPlaceholder_-1854013440"/>
            </w:placeholder>
            <w:showingPlcHdr/>
            <w:text/>
          </w:sdtPr>
          <w:sdtContent>
            <w:tc>
              <w:tcPr>
                <w:tcW w:w="5269" w:type="dxa"/>
                <w:tcBorders>
                  <w:bottom w:val="single" w:sz="4" w:space="0" w:color="000000" w:themeColor="text1"/>
                </w:tcBorders>
                <w:shd w:val="clear" w:color="auto" w:fill="F1F1F1"/>
              </w:tcPr>
              <w:p w:rsidR="00961C6B" w:rsidRPr="00477742" w14:paraId="4E17143B" w14:textId="37A02A74">
                <w:pPr>
                  <w:pStyle w:val="TableParagraph"/>
                  <w:rPr>
                    <w:rFonts w:ascii="Gill Sans MT" w:hAnsi="Gill Sans MT"/>
                    <w:sz w:val="24"/>
                    <w:szCs w:val="24"/>
                  </w:rPr>
                </w:pPr>
                <w:r w:rsidRPr="00224D7D">
                  <w:rPr>
                    <w:rStyle w:val="PlaceholderText"/>
                  </w:rPr>
                  <w:t>Click or tap here to enter text.</w:t>
                </w:r>
              </w:p>
            </w:tc>
          </w:sdtContent>
        </w:sdt>
      </w:tr>
      <w:tr w14:paraId="4E17143F" w14:textId="77777777" w:rsidTr="29EACADC">
        <w:tblPrEx>
          <w:tblW w:w="0" w:type="auto"/>
          <w:tblInd w:w="110" w:type="dxa"/>
          <w:tblLayout w:type="fixed"/>
          <w:tblCellMar>
            <w:left w:w="0" w:type="dxa"/>
            <w:right w:w="0" w:type="dxa"/>
          </w:tblCellMar>
          <w:tblLook w:val="01E0"/>
        </w:tblPrEx>
        <w:trPr>
          <w:trHeight w:val="2505"/>
        </w:trPr>
        <w:tc>
          <w:tcPr>
            <w:tcW w:w="4508" w:type="dxa"/>
            <w:tcBorders>
              <w:top w:val="single" w:sz="4" w:space="0" w:color="000000" w:themeColor="text1"/>
              <w:bottom w:val="single" w:sz="4" w:space="0" w:color="000000" w:themeColor="text1"/>
            </w:tcBorders>
          </w:tcPr>
          <w:p w:rsidR="00961C6B" w:rsidRPr="00477742" w:rsidP="29EACADC" w14:paraId="4E17143D" w14:textId="77777777">
            <w:pPr>
              <w:pStyle w:val="TableParagraph"/>
              <w:tabs>
                <w:tab w:val="left" w:pos="1629"/>
                <w:tab w:val="left" w:pos="2260"/>
                <w:tab w:val="left" w:pos="3498"/>
                <w:tab w:val="left" w:pos="4131"/>
              </w:tabs>
              <w:ind w:left="107" w:right="97"/>
              <w:rPr>
                <w:rFonts w:ascii="Gill Sans MT" w:hAnsi="Gill Sans MT"/>
                <w:b/>
                <w:bCs/>
                <w:sz w:val="24"/>
                <w:szCs w:val="24"/>
              </w:rPr>
            </w:pPr>
            <w:permStart w:id="6" w:colFirst="1" w:colLast="1" w:edGrp="everyone"/>
            <w:permEnd w:id="5"/>
            <w:r w:rsidRPr="29EACADC">
              <w:rPr>
                <w:rFonts w:ascii="Gill Sans MT" w:hAnsi="Gill Sans MT"/>
                <w:b/>
                <w:bCs/>
                <w:sz w:val="24"/>
                <w:szCs w:val="24"/>
              </w:rPr>
              <w:t>Motivation</w:t>
            </w:r>
            <w:r w:rsidRPr="00126E81">
              <w:rPr>
                <w:rFonts w:ascii="Gill Sans MT" w:hAnsi="Gill Sans MT"/>
                <w:b/>
                <w:sz w:val="24"/>
                <w:szCs w:val="24"/>
              </w:rPr>
              <w:tab/>
            </w:r>
            <w:r w:rsidRPr="29EACADC">
              <w:rPr>
                <w:rFonts w:ascii="Gill Sans MT" w:hAnsi="Gill Sans MT"/>
                <w:b/>
                <w:bCs/>
                <w:sz w:val="24"/>
                <w:szCs w:val="24"/>
              </w:rPr>
              <w:t>for</w:t>
            </w:r>
            <w:r w:rsidRPr="00126E81">
              <w:rPr>
                <w:rFonts w:ascii="Gill Sans MT" w:hAnsi="Gill Sans MT"/>
                <w:b/>
                <w:sz w:val="24"/>
                <w:szCs w:val="24"/>
              </w:rPr>
              <w:tab/>
            </w:r>
            <w:r w:rsidRPr="29EACADC">
              <w:rPr>
                <w:rFonts w:ascii="Gill Sans MT" w:hAnsi="Gill Sans MT"/>
                <w:b/>
                <w:bCs/>
                <w:sz w:val="24"/>
                <w:szCs w:val="24"/>
              </w:rPr>
              <w:t>applying</w:t>
            </w:r>
            <w:r w:rsidRPr="00126E81">
              <w:rPr>
                <w:rFonts w:ascii="Gill Sans MT" w:hAnsi="Gill Sans MT"/>
                <w:b/>
                <w:sz w:val="24"/>
                <w:szCs w:val="24"/>
              </w:rPr>
              <w:tab/>
            </w:r>
            <w:r w:rsidRPr="29EACADC">
              <w:rPr>
                <w:rFonts w:ascii="Gill Sans MT" w:hAnsi="Gill Sans MT"/>
                <w:b/>
                <w:bCs/>
                <w:sz w:val="24"/>
                <w:szCs w:val="24"/>
              </w:rPr>
              <w:t>for</w:t>
            </w:r>
            <w:r w:rsidRPr="00126E81">
              <w:rPr>
                <w:rFonts w:ascii="Gill Sans MT" w:hAnsi="Gill Sans MT"/>
                <w:b/>
                <w:sz w:val="24"/>
                <w:szCs w:val="24"/>
              </w:rPr>
              <w:tab/>
            </w:r>
            <w:r w:rsidRPr="29EACADC">
              <w:rPr>
                <w:rFonts w:ascii="Gill Sans MT" w:hAnsi="Gill Sans MT"/>
                <w:b/>
                <w:bCs/>
                <w:spacing w:val="-9"/>
                <w:sz w:val="24"/>
                <w:szCs w:val="24"/>
              </w:rPr>
              <w:t xml:space="preserve">an </w:t>
            </w:r>
            <w:r w:rsidRPr="29EACADC">
              <w:rPr>
                <w:rFonts w:ascii="Gill Sans MT" w:hAnsi="Gill Sans MT"/>
                <w:b/>
                <w:bCs/>
                <w:sz w:val="24"/>
                <w:szCs w:val="24"/>
              </w:rPr>
              <w:t>exemption:</w:t>
            </w:r>
          </w:p>
        </w:tc>
        <w:sdt>
          <w:sdtPr>
            <w:rPr>
              <w:rFonts w:ascii="Gill Sans MT" w:hAnsi="Gill Sans MT"/>
              <w:sz w:val="24"/>
              <w:szCs w:val="24"/>
            </w:rPr>
            <w:id w:val="-1742871017"/>
            <w:placeholder>
              <w:docPart w:val="DefaultPlaceholder_-1854013440"/>
            </w:placeholder>
            <w:showingPlcHdr/>
            <w:text/>
          </w:sdtPr>
          <w:sdtContent>
            <w:tc>
              <w:tcPr>
                <w:tcW w:w="5269" w:type="dxa"/>
                <w:tcBorders>
                  <w:top w:val="single" w:sz="4" w:space="0" w:color="000000" w:themeColor="text1"/>
                  <w:bottom w:val="single" w:sz="4" w:space="0" w:color="000000" w:themeColor="text1"/>
                </w:tcBorders>
              </w:tcPr>
              <w:p w:rsidR="00961C6B" w:rsidRPr="00477742" w14:paraId="4E17143E" w14:textId="3C50A466">
                <w:pPr>
                  <w:pStyle w:val="TableParagraph"/>
                  <w:rPr>
                    <w:rFonts w:ascii="Gill Sans MT" w:hAnsi="Gill Sans MT"/>
                    <w:sz w:val="24"/>
                    <w:szCs w:val="24"/>
                  </w:rPr>
                </w:pPr>
                <w:r w:rsidRPr="00224D7D">
                  <w:rPr>
                    <w:rStyle w:val="PlaceholderText"/>
                  </w:rPr>
                  <w:t>Click or tap here to enter text.</w:t>
                </w:r>
              </w:p>
            </w:tc>
          </w:sdtContent>
        </w:sdt>
      </w:tr>
      <w:tr w14:paraId="4E171442" w14:textId="77777777" w:rsidTr="29EACADC">
        <w:tblPrEx>
          <w:tblW w:w="0" w:type="auto"/>
          <w:tblInd w:w="110" w:type="dxa"/>
          <w:tblLayout w:type="fixed"/>
          <w:tblCellMar>
            <w:left w:w="0" w:type="dxa"/>
            <w:right w:w="0" w:type="dxa"/>
          </w:tblCellMar>
          <w:tblLook w:val="01E0"/>
        </w:tblPrEx>
        <w:trPr>
          <w:trHeight w:val="1948"/>
        </w:trPr>
        <w:tc>
          <w:tcPr>
            <w:tcW w:w="4508" w:type="dxa"/>
            <w:tcBorders>
              <w:top w:val="single" w:sz="4" w:space="0" w:color="000000" w:themeColor="text1"/>
              <w:bottom w:val="single" w:sz="4" w:space="0" w:color="000000" w:themeColor="text1"/>
            </w:tcBorders>
            <w:shd w:val="clear" w:color="auto" w:fill="F1F1F1"/>
          </w:tcPr>
          <w:p w:rsidR="00961C6B" w:rsidRPr="00477742" w:rsidP="29EACADC" w14:paraId="4E171440" w14:textId="77777777">
            <w:pPr>
              <w:pStyle w:val="TableParagraph"/>
              <w:ind w:left="107"/>
              <w:rPr>
                <w:rFonts w:ascii="Gill Sans MT" w:hAnsi="Gill Sans MT"/>
                <w:b/>
                <w:bCs/>
                <w:sz w:val="24"/>
                <w:szCs w:val="24"/>
              </w:rPr>
            </w:pPr>
            <w:permStart w:id="7" w:colFirst="1" w:colLast="1" w:edGrp="everyone"/>
            <w:permEnd w:id="6"/>
            <w:r w:rsidRPr="29EACADC">
              <w:rPr>
                <w:rFonts w:ascii="Gill Sans MT" w:hAnsi="Gill Sans MT"/>
                <w:b/>
                <w:bCs/>
                <w:sz w:val="24"/>
                <w:szCs w:val="24"/>
              </w:rPr>
              <w:t>Name and Physical address of the applicant:</w:t>
            </w:r>
          </w:p>
        </w:tc>
        <w:sdt>
          <w:sdtPr>
            <w:rPr>
              <w:rFonts w:ascii="Gill Sans MT" w:hAnsi="Gill Sans MT"/>
              <w:sz w:val="24"/>
              <w:szCs w:val="24"/>
            </w:rPr>
            <w:id w:val="1419986978"/>
            <w:placeholder>
              <w:docPart w:val="DefaultPlaceholder_-1854013440"/>
            </w:placeholder>
            <w:showingPlcHdr/>
            <w:text/>
          </w:sdtPr>
          <w:sdtContent>
            <w:tc>
              <w:tcPr>
                <w:tcW w:w="5269" w:type="dxa"/>
                <w:tcBorders>
                  <w:top w:val="single" w:sz="4" w:space="0" w:color="000000" w:themeColor="text1"/>
                  <w:bottom w:val="single" w:sz="4" w:space="0" w:color="000000" w:themeColor="text1"/>
                </w:tcBorders>
                <w:shd w:val="clear" w:color="auto" w:fill="F1F1F1"/>
              </w:tcPr>
              <w:p w:rsidR="00961C6B" w:rsidRPr="00477742" w14:paraId="4E171441" w14:textId="43AE3072">
                <w:pPr>
                  <w:pStyle w:val="TableParagraph"/>
                  <w:rPr>
                    <w:rFonts w:ascii="Gill Sans MT" w:hAnsi="Gill Sans MT"/>
                    <w:sz w:val="24"/>
                    <w:szCs w:val="24"/>
                  </w:rPr>
                </w:pPr>
                <w:r w:rsidRPr="00224D7D">
                  <w:rPr>
                    <w:rStyle w:val="PlaceholderText"/>
                  </w:rPr>
                  <w:t>Click or tap here to enter text.</w:t>
                </w:r>
              </w:p>
            </w:tc>
          </w:sdtContent>
        </w:sdt>
      </w:tr>
      <w:tr w14:paraId="4E171445" w14:textId="77777777" w:rsidTr="29EACADC">
        <w:tblPrEx>
          <w:tblW w:w="0" w:type="auto"/>
          <w:tblInd w:w="110" w:type="dxa"/>
          <w:tblLayout w:type="fixed"/>
          <w:tblCellMar>
            <w:left w:w="0" w:type="dxa"/>
            <w:right w:w="0" w:type="dxa"/>
          </w:tblCellMar>
          <w:tblLook w:val="01E0"/>
        </w:tblPrEx>
        <w:trPr>
          <w:trHeight w:val="794"/>
        </w:trPr>
        <w:tc>
          <w:tcPr>
            <w:tcW w:w="4508" w:type="dxa"/>
            <w:tcBorders>
              <w:top w:val="single" w:sz="4" w:space="0" w:color="000000" w:themeColor="text1"/>
              <w:bottom w:val="single" w:sz="4" w:space="0" w:color="000000" w:themeColor="text1"/>
            </w:tcBorders>
          </w:tcPr>
          <w:p w:rsidR="00961C6B" w:rsidRPr="00477742" w:rsidP="29EACADC" w14:paraId="4E171443" w14:textId="77777777">
            <w:pPr>
              <w:pStyle w:val="TableParagraph"/>
              <w:ind w:left="107"/>
              <w:rPr>
                <w:rFonts w:ascii="Gill Sans MT" w:hAnsi="Gill Sans MT"/>
                <w:b/>
                <w:bCs/>
                <w:sz w:val="24"/>
                <w:szCs w:val="24"/>
              </w:rPr>
            </w:pPr>
            <w:permStart w:id="8" w:colFirst="1" w:colLast="1" w:edGrp="everyone"/>
            <w:permEnd w:id="7"/>
            <w:r w:rsidRPr="29EACADC">
              <w:rPr>
                <w:rFonts w:ascii="Gill Sans MT" w:hAnsi="Gill Sans MT"/>
                <w:b/>
                <w:bCs/>
                <w:w w:val="105"/>
                <w:sz w:val="24"/>
                <w:szCs w:val="24"/>
              </w:rPr>
              <w:t xml:space="preserve">Contact number &amp; email address of </w:t>
            </w:r>
            <w:r w:rsidR="003A18F6">
              <w:rPr>
                <w:rFonts w:ascii="Gill Sans MT" w:hAnsi="Gill Sans MT"/>
                <w:b/>
                <w:bCs/>
                <w:w w:val="105"/>
                <w:sz w:val="24"/>
                <w:szCs w:val="24"/>
              </w:rPr>
              <w:t xml:space="preserve">the </w:t>
            </w:r>
            <w:r w:rsidRPr="29EACADC">
              <w:rPr>
                <w:rFonts w:ascii="Gill Sans MT" w:hAnsi="Gill Sans MT"/>
                <w:b/>
                <w:bCs/>
                <w:w w:val="105"/>
                <w:sz w:val="24"/>
                <w:szCs w:val="24"/>
              </w:rPr>
              <w:t>applicant:</w:t>
            </w:r>
          </w:p>
        </w:tc>
        <w:sdt>
          <w:sdtPr>
            <w:rPr>
              <w:rFonts w:ascii="Gill Sans MT" w:hAnsi="Gill Sans MT"/>
              <w:sz w:val="24"/>
              <w:szCs w:val="24"/>
            </w:rPr>
            <w:id w:val="-1081058213"/>
            <w:placeholder>
              <w:docPart w:val="DefaultPlaceholder_-1854013440"/>
            </w:placeholder>
            <w:showingPlcHdr/>
            <w:text/>
          </w:sdtPr>
          <w:sdtContent>
            <w:tc>
              <w:tcPr>
                <w:tcW w:w="5269" w:type="dxa"/>
                <w:tcBorders>
                  <w:top w:val="single" w:sz="4" w:space="0" w:color="000000" w:themeColor="text1"/>
                  <w:bottom w:val="single" w:sz="4" w:space="0" w:color="000000" w:themeColor="text1"/>
                </w:tcBorders>
              </w:tcPr>
              <w:p w:rsidR="00961C6B" w:rsidRPr="00477742" w14:paraId="4E171444" w14:textId="2E0CB43C">
                <w:pPr>
                  <w:pStyle w:val="TableParagraph"/>
                  <w:rPr>
                    <w:rFonts w:ascii="Gill Sans MT" w:hAnsi="Gill Sans MT"/>
                    <w:sz w:val="24"/>
                    <w:szCs w:val="24"/>
                  </w:rPr>
                </w:pPr>
                <w:r w:rsidRPr="00224D7D">
                  <w:rPr>
                    <w:rStyle w:val="PlaceholderText"/>
                  </w:rPr>
                  <w:t>Click or tap here to enter text.</w:t>
                </w:r>
              </w:p>
            </w:tc>
          </w:sdtContent>
        </w:sdt>
      </w:tr>
      <w:tr w14:paraId="4E17144A" w14:textId="77777777" w:rsidTr="29EACADC">
        <w:tblPrEx>
          <w:tblW w:w="0" w:type="auto"/>
          <w:tblInd w:w="110" w:type="dxa"/>
          <w:tblLayout w:type="fixed"/>
          <w:tblCellMar>
            <w:left w:w="0" w:type="dxa"/>
            <w:right w:w="0" w:type="dxa"/>
          </w:tblCellMar>
          <w:tblLook w:val="01E0"/>
        </w:tblPrEx>
        <w:trPr>
          <w:trHeight w:val="558"/>
        </w:trPr>
        <w:tc>
          <w:tcPr>
            <w:tcW w:w="4508" w:type="dxa"/>
            <w:tcBorders>
              <w:top w:val="single" w:sz="4" w:space="0" w:color="000000" w:themeColor="text1"/>
            </w:tcBorders>
            <w:shd w:val="clear" w:color="auto" w:fill="F1F1F1"/>
          </w:tcPr>
          <w:p w:rsidR="004D3D53" w:rsidRPr="00477742" w:rsidP="29EACADC" w14:paraId="4E171446" w14:textId="77777777">
            <w:pPr>
              <w:pStyle w:val="TableParagraph"/>
              <w:spacing w:line="276" w:lineRule="exact"/>
              <w:ind w:left="107"/>
              <w:rPr>
                <w:rFonts w:ascii="Gill Sans MT" w:hAnsi="Gill Sans MT"/>
                <w:b/>
                <w:bCs/>
                <w:sz w:val="24"/>
                <w:szCs w:val="24"/>
              </w:rPr>
            </w:pPr>
            <w:permStart w:id="9" w:colFirst="1" w:colLast="1" w:edGrp="everyone"/>
            <w:permEnd w:id="8"/>
            <w:r w:rsidRPr="29EACADC">
              <w:rPr>
                <w:rFonts w:ascii="Gill Sans MT" w:hAnsi="Gill Sans MT"/>
                <w:b/>
                <w:bCs/>
                <w:w w:val="105"/>
                <w:sz w:val="24"/>
                <w:szCs w:val="24"/>
              </w:rPr>
              <w:t>Importing Distribution Company:</w:t>
            </w:r>
          </w:p>
          <w:p w:rsidR="004D3D53" w:rsidRPr="00477742" w:rsidP="004D3D53" w14:paraId="4E171447" w14:textId="77777777">
            <w:pPr>
              <w:pStyle w:val="TableParagraph"/>
              <w:spacing w:before="2"/>
              <w:rPr>
                <w:rFonts w:ascii="Gill Sans MT" w:hAnsi="Gill Sans MT"/>
                <w:sz w:val="24"/>
                <w:szCs w:val="24"/>
              </w:rPr>
            </w:pPr>
          </w:p>
          <w:p w:rsidR="00961C6B" w:rsidRPr="00477742" w:rsidP="29EACADC" w14:paraId="4E171448" w14:textId="77777777">
            <w:pPr>
              <w:pStyle w:val="TableParagraph"/>
              <w:spacing w:line="276" w:lineRule="exact"/>
              <w:ind w:left="107"/>
              <w:rPr>
                <w:rFonts w:ascii="Gill Sans MT" w:hAnsi="Gill Sans MT"/>
                <w:b/>
                <w:bCs/>
                <w:sz w:val="24"/>
                <w:szCs w:val="24"/>
              </w:rPr>
            </w:pPr>
            <w:r w:rsidRPr="29EACADC">
              <w:rPr>
                <w:rFonts w:ascii="Gill Sans MT" w:hAnsi="Gill Sans MT"/>
                <w:b/>
                <w:bCs/>
                <w:sz w:val="24"/>
                <w:szCs w:val="24"/>
              </w:rPr>
              <w:t xml:space="preserve">Name and Physical address of the distribution company </w:t>
            </w:r>
            <w:r w:rsidRPr="003A18F6">
              <w:rPr>
                <w:rFonts w:ascii="Gill Sans MT" w:hAnsi="Gill Sans MT"/>
                <w:sz w:val="24"/>
                <w:szCs w:val="24"/>
              </w:rPr>
              <w:t>(If different from the applicant):</w:t>
            </w:r>
          </w:p>
        </w:tc>
        <w:sdt>
          <w:sdtPr>
            <w:rPr>
              <w:rFonts w:ascii="Gill Sans MT" w:hAnsi="Gill Sans MT"/>
              <w:sz w:val="24"/>
              <w:szCs w:val="24"/>
            </w:rPr>
            <w:id w:val="35013392"/>
            <w:placeholder>
              <w:docPart w:val="DefaultPlaceholder_-1854013440"/>
            </w:placeholder>
            <w:showingPlcHdr/>
            <w:text/>
          </w:sdtPr>
          <w:sdtContent>
            <w:tc>
              <w:tcPr>
                <w:tcW w:w="5269" w:type="dxa"/>
                <w:tcBorders>
                  <w:top w:val="single" w:sz="4" w:space="0" w:color="000000" w:themeColor="text1"/>
                </w:tcBorders>
                <w:shd w:val="clear" w:color="auto" w:fill="F1F1F1"/>
              </w:tcPr>
              <w:p w:rsidR="00961C6B" w:rsidRPr="00477742" w14:paraId="4E171449" w14:textId="0DBCBCD9">
                <w:pPr>
                  <w:pStyle w:val="TableParagraph"/>
                  <w:rPr>
                    <w:rFonts w:ascii="Gill Sans MT" w:hAnsi="Gill Sans MT"/>
                    <w:sz w:val="24"/>
                    <w:szCs w:val="24"/>
                  </w:rPr>
                </w:pPr>
                <w:r w:rsidRPr="00224D7D">
                  <w:rPr>
                    <w:rStyle w:val="PlaceholderText"/>
                  </w:rPr>
                  <w:t>Click or tap here to enter text.</w:t>
                </w:r>
              </w:p>
            </w:tc>
          </w:sdtContent>
        </w:sdt>
      </w:tr>
    </w:tbl>
    <w:p w:rsidR="00961C6B" w:rsidRPr="00477742" w14:paraId="4E17144B" w14:textId="77777777">
      <w:pPr>
        <w:rPr>
          <w:rFonts w:ascii="Gill Sans MT" w:hAnsi="Gill Sans MT"/>
          <w:sz w:val="24"/>
          <w:szCs w:val="24"/>
        </w:rPr>
        <w:sectPr w:rsidSect="00126E81">
          <w:headerReference w:type="default" r:id="rId4"/>
          <w:footerReference w:type="default" r:id="rId5"/>
          <w:type w:val="continuous"/>
          <w:pgSz w:w="12240" w:h="15840"/>
          <w:pgMar w:top="1700" w:right="900" w:bottom="900" w:left="1340" w:header="709" w:footer="709" w:gutter="0"/>
          <w:pgNumType w:start="1"/>
          <w:cols w:space="720"/>
          <w:docGrid w:linePitch="299"/>
        </w:sectPr>
      </w:pPr>
      <w:permEnd w:id="9"/>
    </w:p>
    <w:p w:rsidR="00961C6B" w:rsidRPr="00477742" w14:paraId="4E17144C" w14:textId="77777777">
      <w:pPr>
        <w:pStyle w:val="BodyText"/>
        <w:spacing w:before="7"/>
        <w:rPr>
          <w:rFonts w:ascii="Gill Sans MT" w:hAnsi="Gill Sans MT"/>
        </w:rPr>
      </w:pPr>
    </w:p>
    <w:p w:rsidR="00961C6B" w:rsidRPr="00477742" w14:paraId="4E17144D" w14:textId="77777777">
      <w:pPr>
        <w:pStyle w:val="BodyText"/>
        <w:spacing w:before="98"/>
        <w:ind w:left="100"/>
        <w:rPr>
          <w:rFonts w:ascii="Gill Sans MT" w:hAnsi="Gill Sans MT"/>
        </w:rPr>
      </w:pPr>
      <w:r>
        <w:rPr>
          <w:rFonts w:ascii="Gill Sans MT" w:hAnsi="Gill Sans MT"/>
        </w:rPr>
        <w:t>The application</w:t>
      </w:r>
      <w:r w:rsidRPr="29EACADC">
        <w:rPr>
          <w:rFonts w:ascii="Gill Sans MT" w:hAnsi="Gill Sans MT"/>
        </w:rPr>
        <w:t xml:space="preserve"> </w:t>
      </w:r>
      <w:r w:rsidRPr="29EACADC">
        <w:rPr>
          <w:rFonts w:ascii="Gill Sans MT" w:hAnsi="Gill Sans MT"/>
          <w:b/>
          <w:bCs/>
        </w:rPr>
        <w:t xml:space="preserve">must </w:t>
      </w:r>
      <w:r w:rsidRPr="29EACADC">
        <w:rPr>
          <w:rFonts w:ascii="Gill Sans MT" w:hAnsi="Gill Sans MT"/>
        </w:rPr>
        <w:t xml:space="preserve">be emailed to: </w:t>
      </w:r>
      <w:hyperlink r:id="rId6" w:history="1">
        <w:r w:rsidRPr="00A149E1" w:rsidR="002275C3">
          <w:rPr>
            <w:rStyle w:val="Hyperlink"/>
            <w:rFonts w:ascii="Gill Sans MT" w:hAnsi="Gill Sans MT"/>
          </w:rPr>
          <w:t>exemptions@bomra.co.bw</w:t>
        </w:r>
      </w:hyperlink>
    </w:p>
    <w:p w:rsidR="00961C6B" w:rsidRPr="00477742" w14:paraId="4E17144E" w14:textId="77777777">
      <w:pPr>
        <w:pStyle w:val="BodyText"/>
        <w:spacing w:before="180"/>
        <w:ind w:left="100"/>
        <w:jc w:val="both"/>
        <w:rPr>
          <w:rFonts w:ascii="Gill Sans MT" w:hAnsi="Gill Sans MT"/>
        </w:rPr>
      </w:pPr>
      <w:r w:rsidRPr="00477742">
        <w:rPr>
          <w:rFonts w:ascii="Gill Sans MT" w:hAnsi="Gill Sans MT"/>
        </w:rPr>
        <w:t>The</w:t>
      </w:r>
      <w:r w:rsidR="00E500AE">
        <w:rPr>
          <w:rFonts w:ascii="Gill Sans MT" w:hAnsi="Gill Sans MT"/>
        </w:rPr>
        <w:t xml:space="preserve"> </w:t>
      </w:r>
      <w:r w:rsidRPr="00E500AE">
        <w:rPr>
          <w:rFonts w:ascii="Gill Sans MT" w:hAnsi="Gill Sans MT"/>
        </w:rPr>
        <w:t xml:space="preserve"> </w:t>
      </w:r>
      <w:r w:rsidRPr="00477742">
        <w:rPr>
          <w:rFonts w:ascii="Gill Sans MT" w:hAnsi="Gill Sans MT"/>
        </w:rPr>
        <w:t>following</w:t>
      </w:r>
      <w:r w:rsidR="00E500AE">
        <w:rPr>
          <w:rFonts w:ascii="Gill Sans MT" w:hAnsi="Gill Sans MT"/>
        </w:rPr>
        <w:t xml:space="preserve"> </w:t>
      </w:r>
      <w:r w:rsidRPr="00E500AE">
        <w:rPr>
          <w:rFonts w:ascii="Gill Sans MT" w:hAnsi="Gill Sans MT"/>
        </w:rPr>
        <w:t xml:space="preserve"> </w:t>
      </w:r>
      <w:r w:rsidRPr="00477742">
        <w:rPr>
          <w:rFonts w:ascii="Gill Sans MT" w:hAnsi="Gill Sans MT"/>
        </w:rPr>
        <w:t>documents</w:t>
      </w:r>
      <w:r w:rsidR="00E500AE">
        <w:rPr>
          <w:rFonts w:ascii="Gill Sans MT" w:hAnsi="Gill Sans MT"/>
        </w:rPr>
        <w:t xml:space="preserve"> </w:t>
      </w:r>
      <w:r w:rsidRPr="00E500AE">
        <w:rPr>
          <w:rFonts w:ascii="Gill Sans MT" w:hAnsi="Gill Sans MT"/>
        </w:rPr>
        <w:t xml:space="preserve"> </w:t>
      </w:r>
      <w:r w:rsidRPr="00E500AE">
        <w:rPr>
          <w:rFonts w:ascii="Gill Sans MT" w:hAnsi="Gill Sans MT"/>
          <w:b/>
          <w:bCs/>
        </w:rPr>
        <w:t>must</w:t>
      </w:r>
      <w:r w:rsidRPr="00E500AE">
        <w:rPr>
          <w:rFonts w:ascii="Gill Sans MT" w:hAnsi="Gill Sans MT"/>
        </w:rPr>
        <w:t xml:space="preserve"> </w:t>
      </w:r>
      <w:r w:rsidRPr="00E500AE" w:rsidR="00E500AE">
        <w:rPr>
          <w:rFonts w:ascii="Gill Sans MT" w:hAnsi="Gill Sans MT"/>
        </w:rPr>
        <w:t xml:space="preserve"> </w:t>
      </w:r>
      <w:r w:rsidRPr="00477742">
        <w:rPr>
          <w:rFonts w:ascii="Gill Sans MT" w:hAnsi="Gill Sans MT"/>
        </w:rPr>
        <w:t>be</w:t>
      </w:r>
      <w:r w:rsidR="00E500AE">
        <w:rPr>
          <w:rFonts w:ascii="Gill Sans MT" w:hAnsi="Gill Sans MT"/>
        </w:rPr>
        <w:t xml:space="preserve"> </w:t>
      </w:r>
      <w:r w:rsidRPr="00E500AE">
        <w:rPr>
          <w:rFonts w:ascii="Gill Sans MT" w:hAnsi="Gill Sans MT"/>
        </w:rPr>
        <w:t xml:space="preserve"> </w:t>
      </w:r>
      <w:r w:rsidRPr="00477742">
        <w:rPr>
          <w:rFonts w:ascii="Gill Sans MT" w:hAnsi="Gill Sans MT"/>
        </w:rPr>
        <w:t>submitted</w:t>
      </w:r>
      <w:r w:rsidR="00E500AE">
        <w:rPr>
          <w:rFonts w:ascii="Gill Sans MT" w:hAnsi="Gill Sans MT"/>
        </w:rPr>
        <w:t xml:space="preserve"> </w:t>
      </w:r>
      <w:r w:rsidRPr="00E500AE">
        <w:rPr>
          <w:rFonts w:ascii="Gill Sans MT" w:hAnsi="Gill Sans MT"/>
        </w:rPr>
        <w:t xml:space="preserve"> </w:t>
      </w:r>
      <w:r w:rsidRPr="00477742">
        <w:rPr>
          <w:rFonts w:ascii="Gill Sans MT" w:hAnsi="Gill Sans MT"/>
        </w:rPr>
        <w:t>when</w:t>
      </w:r>
      <w:r w:rsidR="00E500AE">
        <w:rPr>
          <w:rFonts w:ascii="Gill Sans MT" w:hAnsi="Gill Sans MT"/>
        </w:rPr>
        <w:t xml:space="preserve"> </w:t>
      </w:r>
      <w:r w:rsidRPr="00E500AE">
        <w:rPr>
          <w:rFonts w:ascii="Gill Sans MT" w:hAnsi="Gill Sans MT"/>
        </w:rPr>
        <w:t xml:space="preserve"> </w:t>
      </w:r>
      <w:r w:rsidRPr="00477742">
        <w:rPr>
          <w:rFonts w:ascii="Gill Sans MT" w:hAnsi="Gill Sans MT"/>
        </w:rPr>
        <w:t>applying</w:t>
      </w:r>
      <w:r w:rsidR="00E500AE">
        <w:rPr>
          <w:rFonts w:ascii="Gill Sans MT" w:hAnsi="Gill Sans MT"/>
        </w:rPr>
        <w:t xml:space="preserve"> </w:t>
      </w:r>
      <w:r w:rsidRPr="00E500AE">
        <w:rPr>
          <w:rFonts w:ascii="Gill Sans MT" w:hAnsi="Gill Sans MT"/>
        </w:rPr>
        <w:t xml:space="preserve"> </w:t>
      </w:r>
      <w:r w:rsidRPr="00477742">
        <w:rPr>
          <w:rFonts w:ascii="Gill Sans MT" w:hAnsi="Gill Sans MT"/>
        </w:rPr>
        <w:t>for</w:t>
      </w:r>
      <w:r w:rsidR="00E500AE">
        <w:rPr>
          <w:rFonts w:ascii="Gill Sans MT" w:hAnsi="Gill Sans MT"/>
        </w:rPr>
        <w:t xml:space="preserve"> </w:t>
      </w:r>
      <w:r w:rsidRPr="00E500AE">
        <w:rPr>
          <w:rFonts w:ascii="Gill Sans MT" w:hAnsi="Gill Sans MT"/>
        </w:rPr>
        <w:t xml:space="preserve"> </w:t>
      </w:r>
      <w:r w:rsidRPr="00477742">
        <w:rPr>
          <w:rFonts w:ascii="Gill Sans MT" w:hAnsi="Gill Sans MT"/>
        </w:rPr>
        <w:t>wholesale-based</w:t>
      </w:r>
      <w:r w:rsidR="00E500AE">
        <w:rPr>
          <w:rFonts w:ascii="Gill Sans MT" w:hAnsi="Gill Sans MT"/>
        </w:rPr>
        <w:t xml:space="preserve"> </w:t>
      </w:r>
      <w:r w:rsidRPr="00E500AE">
        <w:rPr>
          <w:rFonts w:ascii="Gill Sans MT" w:hAnsi="Gill Sans MT"/>
        </w:rPr>
        <w:t xml:space="preserve"> </w:t>
      </w:r>
      <w:r w:rsidRPr="00477742">
        <w:rPr>
          <w:rFonts w:ascii="Gill Sans MT" w:hAnsi="Gill Sans MT"/>
        </w:rPr>
        <w:t>exemption:</w:t>
      </w:r>
    </w:p>
    <w:p w:rsidR="002809D7" w:rsidRPr="00E500AE" w:rsidP="29EACADC" w14:paraId="4E17144F" w14:textId="77777777">
      <w:pPr>
        <w:pStyle w:val="ListParagraph"/>
        <w:numPr>
          <w:ilvl w:val="0"/>
          <w:numId w:val="3"/>
        </w:numPr>
        <w:tabs>
          <w:tab w:val="left" w:pos="1181"/>
        </w:tabs>
        <w:spacing w:before="120"/>
        <w:jc w:val="left"/>
        <w:rPr>
          <w:rFonts w:ascii="Gill Sans MT" w:hAnsi="Gill Sans MT"/>
          <w:sz w:val="24"/>
          <w:szCs w:val="24"/>
        </w:rPr>
      </w:pPr>
      <w:bookmarkStart w:id="10" w:name="_Hlk72243228"/>
      <w:r w:rsidRPr="00477742">
        <w:rPr>
          <w:rFonts w:ascii="Gill Sans MT" w:hAnsi="Gill Sans MT"/>
          <w:sz w:val="24"/>
          <w:szCs w:val="24"/>
        </w:rPr>
        <w:t>Application</w:t>
      </w:r>
      <w:r w:rsidRPr="00E500AE">
        <w:rPr>
          <w:rFonts w:ascii="Gill Sans MT" w:hAnsi="Gill Sans MT"/>
          <w:sz w:val="24"/>
          <w:szCs w:val="24"/>
        </w:rPr>
        <w:t xml:space="preserve"> </w:t>
      </w:r>
      <w:r w:rsidRPr="00477742">
        <w:rPr>
          <w:rFonts w:ascii="Gill Sans MT" w:hAnsi="Gill Sans MT"/>
          <w:sz w:val="24"/>
          <w:szCs w:val="24"/>
        </w:rPr>
        <w:t>for</w:t>
      </w:r>
      <w:r w:rsidRPr="00E500AE">
        <w:rPr>
          <w:rFonts w:ascii="Gill Sans MT" w:hAnsi="Gill Sans MT"/>
          <w:sz w:val="24"/>
          <w:szCs w:val="24"/>
        </w:rPr>
        <w:t xml:space="preserve"> </w:t>
      </w:r>
      <w:r w:rsidRPr="00477742">
        <w:rPr>
          <w:rFonts w:ascii="Gill Sans MT" w:hAnsi="Gill Sans MT"/>
          <w:sz w:val="24"/>
          <w:szCs w:val="24"/>
        </w:rPr>
        <w:t>Registration</w:t>
      </w:r>
      <w:r w:rsidRPr="00E500AE">
        <w:rPr>
          <w:rFonts w:ascii="Gill Sans MT" w:hAnsi="Gill Sans MT"/>
          <w:sz w:val="24"/>
          <w:szCs w:val="24"/>
        </w:rPr>
        <w:t xml:space="preserve"> </w:t>
      </w:r>
      <w:r w:rsidRPr="00477742">
        <w:rPr>
          <w:rFonts w:ascii="Gill Sans MT" w:hAnsi="Gill Sans MT"/>
          <w:sz w:val="24"/>
          <w:szCs w:val="24"/>
        </w:rPr>
        <w:t>Exemption</w:t>
      </w:r>
      <w:r w:rsidRPr="00E500AE">
        <w:rPr>
          <w:rFonts w:ascii="Gill Sans MT" w:hAnsi="Gill Sans MT"/>
          <w:sz w:val="24"/>
          <w:szCs w:val="24"/>
        </w:rPr>
        <w:t xml:space="preserve"> </w:t>
      </w:r>
      <w:r w:rsidRPr="00477742">
        <w:rPr>
          <w:rFonts w:ascii="Gill Sans MT" w:hAnsi="Gill Sans MT"/>
          <w:sz w:val="24"/>
          <w:szCs w:val="24"/>
        </w:rPr>
        <w:t>-</w:t>
      </w:r>
      <w:r w:rsidRPr="00E500AE">
        <w:rPr>
          <w:rFonts w:ascii="Gill Sans MT" w:hAnsi="Gill Sans MT"/>
          <w:sz w:val="24"/>
          <w:szCs w:val="24"/>
        </w:rPr>
        <w:t xml:space="preserve"> </w:t>
      </w:r>
      <w:r w:rsidRPr="00477742">
        <w:rPr>
          <w:rFonts w:ascii="Gill Sans MT" w:hAnsi="Gill Sans MT"/>
          <w:sz w:val="24"/>
          <w:szCs w:val="24"/>
        </w:rPr>
        <w:t>Wholesale</w:t>
      </w:r>
      <w:r w:rsidRPr="00E500AE">
        <w:rPr>
          <w:rFonts w:ascii="Gill Sans MT" w:hAnsi="Gill Sans MT"/>
          <w:sz w:val="24"/>
          <w:szCs w:val="24"/>
        </w:rPr>
        <w:t xml:space="preserve"> </w:t>
      </w:r>
      <w:r w:rsidRPr="00477742">
        <w:rPr>
          <w:rFonts w:ascii="Gill Sans MT" w:hAnsi="Gill Sans MT"/>
          <w:sz w:val="24"/>
          <w:szCs w:val="24"/>
        </w:rPr>
        <w:t>-</w:t>
      </w:r>
      <w:r w:rsidRPr="00E500AE">
        <w:rPr>
          <w:rFonts w:ascii="Gill Sans MT" w:hAnsi="Gill Sans MT"/>
          <w:sz w:val="24"/>
          <w:szCs w:val="24"/>
        </w:rPr>
        <w:t xml:space="preserve"> </w:t>
      </w:r>
      <w:r w:rsidRPr="00E500AE">
        <w:rPr>
          <w:rFonts w:ascii="Gill Sans MT" w:hAnsi="Gill Sans MT"/>
          <w:b/>
          <w:bCs/>
          <w:sz w:val="24"/>
          <w:szCs w:val="24"/>
        </w:rPr>
        <w:t>BOMRA/ER/EX/P02/F02.</w:t>
      </w:r>
    </w:p>
    <w:p w:rsidR="00E500AE" w:rsidRPr="00E500AE" w:rsidP="004D3D53" w14:paraId="4E171450" w14:textId="77777777">
      <w:pPr>
        <w:pStyle w:val="ListParagraph"/>
        <w:numPr>
          <w:ilvl w:val="0"/>
          <w:numId w:val="3"/>
        </w:numPr>
        <w:rPr>
          <w:rFonts w:ascii="Gill Sans MT" w:hAnsi="Gill Sans MT"/>
          <w:sz w:val="24"/>
          <w:szCs w:val="24"/>
        </w:rPr>
      </w:pPr>
      <w:r w:rsidRPr="00E500AE">
        <w:rPr>
          <w:rFonts w:ascii="Gill Sans MT" w:hAnsi="Gill Sans MT"/>
          <w:sz w:val="24"/>
          <w:szCs w:val="24"/>
        </w:rPr>
        <w:t>Proof of payment</w:t>
      </w:r>
    </w:p>
    <w:p w:rsidR="00E500AE" w:rsidP="00E500AE" w14:paraId="4E171451" w14:textId="77777777">
      <w:pPr>
        <w:pStyle w:val="ListParagraph"/>
        <w:numPr>
          <w:ilvl w:val="0"/>
          <w:numId w:val="3"/>
        </w:numPr>
        <w:rPr>
          <w:rFonts w:ascii="Gill Sans MT" w:hAnsi="Gill Sans MT"/>
          <w:sz w:val="24"/>
          <w:szCs w:val="24"/>
        </w:rPr>
      </w:pPr>
      <w:r w:rsidRPr="00E500AE">
        <w:rPr>
          <w:rFonts w:ascii="Gill Sans MT" w:hAnsi="Gill Sans MT"/>
          <w:sz w:val="24"/>
          <w:szCs w:val="24"/>
        </w:rPr>
        <w:t>Orders from facilities received by the wholesaler.</w:t>
      </w:r>
    </w:p>
    <w:p w:rsidR="00E500AE" w:rsidP="00E500AE" w14:paraId="4E171452" w14:textId="77777777">
      <w:pPr>
        <w:pStyle w:val="ListParagraph"/>
        <w:numPr>
          <w:ilvl w:val="0"/>
          <w:numId w:val="3"/>
        </w:numPr>
        <w:rPr>
          <w:rFonts w:ascii="Gill Sans MT" w:hAnsi="Gill Sans MT"/>
          <w:sz w:val="24"/>
          <w:szCs w:val="24"/>
        </w:rPr>
      </w:pPr>
      <w:r w:rsidRPr="00E500AE">
        <w:rPr>
          <w:rFonts w:ascii="Gill Sans MT" w:hAnsi="Gill Sans MT"/>
          <w:sz w:val="24"/>
          <w:szCs w:val="24"/>
        </w:rPr>
        <w:t>Evidence of out of stock of the registered product. Evidence must be from manufacturer</w:t>
      </w:r>
      <w:r w:rsidR="00FA3367">
        <w:rPr>
          <w:rFonts w:ascii="Gill Sans MT" w:hAnsi="Gill Sans MT"/>
          <w:sz w:val="24"/>
          <w:szCs w:val="24"/>
        </w:rPr>
        <w:t>(</w:t>
      </w:r>
      <w:r w:rsidRPr="00E500AE">
        <w:rPr>
          <w:rFonts w:ascii="Gill Sans MT" w:hAnsi="Gill Sans MT"/>
          <w:sz w:val="24"/>
          <w:szCs w:val="24"/>
        </w:rPr>
        <w:t>s</w:t>
      </w:r>
      <w:r w:rsidR="00FA3367">
        <w:rPr>
          <w:rFonts w:ascii="Gill Sans MT" w:hAnsi="Gill Sans MT"/>
          <w:sz w:val="24"/>
          <w:szCs w:val="24"/>
        </w:rPr>
        <w:t>)</w:t>
      </w:r>
      <w:r w:rsidRPr="00E500AE">
        <w:rPr>
          <w:rFonts w:ascii="Gill Sans MT" w:hAnsi="Gill Sans MT"/>
          <w:sz w:val="24"/>
          <w:szCs w:val="24"/>
        </w:rPr>
        <w:t>, applicant</w:t>
      </w:r>
      <w:r w:rsidR="00FA3367">
        <w:rPr>
          <w:rFonts w:ascii="Gill Sans MT" w:hAnsi="Gill Sans MT"/>
          <w:sz w:val="24"/>
          <w:szCs w:val="24"/>
        </w:rPr>
        <w:t>(</w:t>
      </w:r>
      <w:r w:rsidRPr="00E500AE">
        <w:rPr>
          <w:rFonts w:ascii="Gill Sans MT" w:hAnsi="Gill Sans MT"/>
          <w:sz w:val="24"/>
          <w:szCs w:val="24"/>
        </w:rPr>
        <w:t>s</w:t>
      </w:r>
      <w:r w:rsidRPr="009140B9" w:rsidR="00FA3367">
        <w:rPr>
          <w:rFonts w:ascii="Gill Sans MT" w:hAnsi="Gill Sans MT"/>
          <w:sz w:val="24"/>
          <w:szCs w:val="24"/>
        </w:rPr>
        <w:t>)</w:t>
      </w:r>
      <w:r w:rsidRPr="009140B9">
        <w:rPr>
          <w:rFonts w:ascii="Gill Sans MT" w:hAnsi="Gill Sans MT"/>
          <w:sz w:val="24"/>
          <w:szCs w:val="24"/>
        </w:rPr>
        <w:t>,</w:t>
      </w:r>
      <w:r w:rsidRPr="009140B9" w:rsidR="00B464C1">
        <w:rPr>
          <w:rFonts w:ascii="Gill Sans MT" w:hAnsi="Gill Sans MT"/>
          <w:sz w:val="24"/>
          <w:szCs w:val="24"/>
        </w:rPr>
        <w:t xml:space="preserve"> MA</w:t>
      </w:r>
      <w:r w:rsidRPr="009140B9" w:rsidR="009140B9">
        <w:rPr>
          <w:rFonts w:ascii="Gill Sans MT" w:hAnsi="Gill Sans MT"/>
          <w:sz w:val="24"/>
          <w:szCs w:val="24"/>
        </w:rPr>
        <w:t>H,</w:t>
      </w:r>
      <w:r w:rsidRPr="009140B9" w:rsidR="00FA3367">
        <w:rPr>
          <w:rFonts w:ascii="Gill Sans MT" w:hAnsi="Gill Sans MT"/>
          <w:sz w:val="24"/>
          <w:szCs w:val="24"/>
        </w:rPr>
        <w:t xml:space="preserve"> or local distributor(s) </w:t>
      </w:r>
      <w:r w:rsidRPr="009140B9">
        <w:rPr>
          <w:rFonts w:ascii="Gill Sans MT" w:hAnsi="Gill Sans MT"/>
          <w:sz w:val="24"/>
          <w:szCs w:val="24"/>
        </w:rPr>
        <w:t xml:space="preserve">of the </w:t>
      </w:r>
      <w:r w:rsidRPr="00E500AE">
        <w:rPr>
          <w:rFonts w:ascii="Gill Sans MT" w:hAnsi="Gill Sans MT"/>
          <w:sz w:val="24"/>
          <w:szCs w:val="24"/>
        </w:rPr>
        <w:t>registered alternative.</w:t>
      </w:r>
    </w:p>
    <w:p w:rsidR="00E500AE" w:rsidRPr="00E500AE" w:rsidP="00E500AE" w14:paraId="4E171453" w14:textId="77777777">
      <w:pPr>
        <w:pStyle w:val="ListParagraph"/>
        <w:numPr>
          <w:ilvl w:val="0"/>
          <w:numId w:val="3"/>
        </w:numPr>
        <w:rPr>
          <w:rFonts w:ascii="Gill Sans MT" w:hAnsi="Gill Sans MT"/>
          <w:sz w:val="24"/>
          <w:szCs w:val="24"/>
        </w:rPr>
      </w:pPr>
      <w:r w:rsidRPr="00E500AE">
        <w:rPr>
          <w:rFonts w:ascii="Gill Sans MT" w:hAnsi="Gill Sans MT"/>
          <w:sz w:val="24"/>
          <w:szCs w:val="24"/>
        </w:rPr>
        <w:t>A certificate of analysis of the batch(es) to be imported.</w:t>
      </w:r>
    </w:p>
    <w:p w:rsidR="00E500AE" w:rsidRPr="00E500AE" w:rsidP="004D3D53" w14:paraId="4E171454" w14:textId="77777777">
      <w:pPr>
        <w:pStyle w:val="ListParagraph"/>
        <w:numPr>
          <w:ilvl w:val="0"/>
          <w:numId w:val="3"/>
        </w:numPr>
        <w:rPr>
          <w:rFonts w:ascii="Gill Sans MT" w:hAnsi="Gill Sans MT"/>
          <w:sz w:val="24"/>
          <w:szCs w:val="24"/>
        </w:rPr>
      </w:pPr>
      <w:r w:rsidRPr="00E500AE">
        <w:rPr>
          <w:rFonts w:ascii="Gill Sans MT" w:hAnsi="Gill Sans MT"/>
          <w:sz w:val="24"/>
          <w:szCs w:val="24"/>
        </w:rPr>
        <w:t>Valid cGMP certificate for the Finished Pharmaceutical Product manufacturing site. This is not required if the physical site of the manufacturer appears in the Blue Book.</w:t>
      </w:r>
    </w:p>
    <w:p w:rsidR="004D3D53" w:rsidRPr="00477742" w:rsidP="004D3D53" w14:paraId="4E171455" w14:textId="77777777">
      <w:pPr>
        <w:pStyle w:val="ListParagraph"/>
        <w:numPr>
          <w:ilvl w:val="0"/>
          <w:numId w:val="3"/>
        </w:numPr>
        <w:rPr>
          <w:rFonts w:ascii="Gill Sans MT" w:hAnsi="Gill Sans MT"/>
          <w:sz w:val="24"/>
          <w:szCs w:val="24"/>
        </w:rPr>
      </w:pPr>
      <w:r w:rsidRPr="29EACADC">
        <w:rPr>
          <w:rFonts w:ascii="Gill Sans MT" w:hAnsi="Gill Sans MT"/>
          <w:sz w:val="24"/>
          <w:szCs w:val="24"/>
        </w:rPr>
        <w:t xml:space="preserve">For </w:t>
      </w:r>
      <w:r w:rsidRPr="00FA3367">
        <w:rPr>
          <w:rFonts w:ascii="Gill Sans MT" w:hAnsi="Gill Sans MT"/>
          <w:b/>
          <w:bCs/>
          <w:sz w:val="24"/>
          <w:szCs w:val="24"/>
        </w:rPr>
        <w:t>Sterile</w:t>
      </w:r>
      <w:r w:rsidRPr="00FA3367">
        <w:rPr>
          <w:rFonts w:ascii="Gill Sans MT" w:hAnsi="Gill Sans MT"/>
          <w:sz w:val="24"/>
          <w:szCs w:val="24"/>
        </w:rPr>
        <w:t xml:space="preserve"> </w:t>
      </w:r>
      <w:r w:rsidRPr="00FA3367">
        <w:rPr>
          <w:rFonts w:ascii="Gill Sans MT" w:hAnsi="Gill Sans MT"/>
          <w:b/>
          <w:bCs/>
          <w:sz w:val="24"/>
          <w:szCs w:val="24"/>
        </w:rPr>
        <w:t>products</w:t>
      </w:r>
      <w:r w:rsidRPr="29EACADC">
        <w:rPr>
          <w:rFonts w:ascii="Gill Sans MT" w:hAnsi="Gill Sans MT"/>
          <w:sz w:val="24"/>
          <w:szCs w:val="24"/>
        </w:rPr>
        <w:t xml:space="preserve"> including powders for injection, a valid cGMP certificate for the Finished Pharmaceutical Product manufacturing site, issued </w:t>
      </w:r>
      <w:r w:rsidR="009140B9">
        <w:rPr>
          <w:rFonts w:ascii="Gill Sans MT" w:hAnsi="Gill Sans MT"/>
          <w:sz w:val="24"/>
          <w:szCs w:val="24"/>
        </w:rPr>
        <w:t>from</w:t>
      </w:r>
      <w:r w:rsidRPr="29EACADC">
        <w:rPr>
          <w:rFonts w:ascii="Gill Sans MT" w:hAnsi="Gill Sans MT"/>
          <w:sz w:val="24"/>
          <w:szCs w:val="24"/>
        </w:rPr>
        <w:t xml:space="preserve"> either ICH member countries or </w:t>
      </w:r>
      <w:r w:rsidR="009140B9">
        <w:rPr>
          <w:rFonts w:ascii="Gill Sans MT" w:hAnsi="Gill Sans MT"/>
          <w:sz w:val="24"/>
          <w:szCs w:val="24"/>
        </w:rPr>
        <w:t xml:space="preserve">by </w:t>
      </w:r>
      <w:r w:rsidRPr="29EACADC">
        <w:rPr>
          <w:rFonts w:ascii="Gill Sans MT" w:hAnsi="Gill Sans MT"/>
          <w:sz w:val="24"/>
          <w:szCs w:val="24"/>
        </w:rPr>
        <w:t>regulatory authorities that participate in the PIC/S or WHO or National Medicines Regulatory Authorities in Zambia, Zimbabwe, Tanzania, and Uganda. This is not required if the physical site of the manufacturer is appearing in the blue book for any of the registered injectables.</w:t>
      </w:r>
    </w:p>
    <w:p w:rsidR="004D3D53" w:rsidRPr="009140B9" w:rsidP="009140B9" w14:paraId="4E171456" w14:textId="77777777">
      <w:pPr>
        <w:pStyle w:val="ListParagraph"/>
        <w:numPr>
          <w:ilvl w:val="0"/>
          <w:numId w:val="3"/>
        </w:numPr>
        <w:rPr>
          <w:rFonts w:ascii="Gill Sans MT" w:hAnsi="Gill Sans MT"/>
          <w:sz w:val="24"/>
          <w:szCs w:val="24"/>
        </w:rPr>
      </w:pPr>
      <w:r w:rsidRPr="29EACADC">
        <w:rPr>
          <w:rFonts w:ascii="Gill Sans MT" w:hAnsi="Gill Sans MT"/>
          <w:sz w:val="24"/>
          <w:szCs w:val="24"/>
        </w:rPr>
        <w:t xml:space="preserve">For a </w:t>
      </w:r>
      <w:r w:rsidRPr="29EACADC">
        <w:rPr>
          <w:rFonts w:ascii="Gill Sans MT" w:hAnsi="Gill Sans MT"/>
          <w:b/>
          <w:bCs/>
          <w:sz w:val="24"/>
          <w:szCs w:val="24"/>
        </w:rPr>
        <w:t>Biologic /Biosimilar</w:t>
      </w:r>
      <w:r w:rsidRPr="29EACADC">
        <w:rPr>
          <w:rFonts w:ascii="Gill Sans MT" w:hAnsi="Gill Sans MT"/>
          <w:sz w:val="24"/>
          <w:szCs w:val="24"/>
        </w:rPr>
        <w:t xml:space="preserve"> product, a valid Registration Certificate for the product must be</w:t>
      </w:r>
      <w:r w:rsidR="009140B9">
        <w:rPr>
          <w:rFonts w:ascii="Gill Sans MT" w:hAnsi="Gill Sans MT"/>
          <w:sz w:val="24"/>
          <w:szCs w:val="24"/>
        </w:rPr>
        <w:t xml:space="preserve"> </w:t>
      </w:r>
      <w:r w:rsidRPr="009140B9" w:rsidR="009140B9">
        <w:rPr>
          <w:rFonts w:ascii="Gill Sans MT" w:hAnsi="Gill Sans MT"/>
          <w:sz w:val="24"/>
          <w:szCs w:val="24"/>
        </w:rPr>
        <w:t>issued</w:t>
      </w:r>
      <w:r w:rsidR="009140B9">
        <w:rPr>
          <w:rFonts w:ascii="Gill Sans MT" w:hAnsi="Gill Sans MT"/>
          <w:sz w:val="24"/>
          <w:szCs w:val="24"/>
        </w:rPr>
        <w:t xml:space="preserve"> from</w:t>
      </w:r>
      <w:r w:rsidRPr="009140B9" w:rsidR="009140B9">
        <w:rPr>
          <w:rFonts w:ascii="Gill Sans MT" w:hAnsi="Gill Sans MT"/>
          <w:sz w:val="24"/>
          <w:szCs w:val="24"/>
        </w:rPr>
        <w:t xml:space="preserve"> either ICH member countries or </w:t>
      </w:r>
      <w:r w:rsidR="009140B9">
        <w:rPr>
          <w:rFonts w:ascii="Gill Sans MT" w:hAnsi="Gill Sans MT"/>
          <w:sz w:val="24"/>
          <w:szCs w:val="24"/>
        </w:rPr>
        <w:t xml:space="preserve">by </w:t>
      </w:r>
      <w:r w:rsidRPr="009140B9" w:rsidR="009140B9">
        <w:rPr>
          <w:rFonts w:ascii="Gill Sans MT" w:hAnsi="Gill Sans MT"/>
          <w:sz w:val="24"/>
          <w:szCs w:val="24"/>
        </w:rPr>
        <w:t xml:space="preserve">regulatory authorities that participate in the PIC/S or WHO or National Medicines Regulatory Authorities in Zambia, Zimbabwe, </w:t>
      </w:r>
      <w:r w:rsidR="009140B9">
        <w:rPr>
          <w:rFonts w:ascii="Gill Sans MT" w:hAnsi="Gill Sans MT"/>
          <w:sz w:val="24"/>
          <w:szCs w:val="24"/>
        </w:rPr>
        <w:t xml:space="preserve">and </w:t>
      </w:r>
      <w:r w:rsidRPr="009140B9" w:rsidR="009140B9">
        <w:rPr>
          <w:rFonts w:ascii="Gill Sans MT" w:hAnsi="Gill Sans MT"/>
          <w:sz w:val="24"/>
          <w:szCs w:val="24"/>
        </w:rPr>
        <w:t>Tanzania</w:t>
      </w:r>
      <w:r w:rsidR="009140B9">
        <w:rPr>
          <w:rFonts w:ascii="Gill Sans MT" w:hAnsi="Gill Sans MT"/>
          <w:sz w:val="24"/>
          <w:szCs w:val="24"/>
        </w:rPr>
        <w:t xml:space="preserve">. </w:t>
      </w:r>
      <w:r w:rsidRPr="009140B9">
        <w:rPr>
          <w:rFonts w:ascii="Gill Sans MT" w:hAnsi="Gill Sans MT"/>
          <w:sz w:val="24"/>
          <w:szCs w:val="24"/>
        </w:rPr>
        <w:t xml:space="preserve">Including requirements as stated in </w:t>
      </w:r>
      <w:r w:rsidRPr="009140B9" w:rsidR="00FA3367">
        <w:rPr>
          <w:rFonts w:ascii="Gill Sans MT" w:hAnsi="Gill Sans MT"/>
          <w:sz w:val="24"/>
          <w:szCs w:val="24"/>
        </w:rPr>
        <w:t>g</w:t>
      </w:r>
      <w:r w:rsidRPr="009140B9">
        <w:rPr>
          <w:rFonts w:ascii="Gill Sans MT" w:hAnsi="Gill Sans MT"/>
          <w:sz w:val="24"/>
          <w:szCs w:val="24"/>
        </w:rPr>
        <w:t xml:space="preserve">). </w:t>
      </w:r>
    </w:p>
    <w:p w:rsidR="004D3D53" w:rsidRPr="00477742" w:rsidP="29EACADC" w14:paraId="4E171457" w14:textId="77777777">
      <w:pPr>
        <w:pStyle w:val="ListParagraph"/>
        <w:tabs>
          <w:tab w:val="left" w:pos="1181"/>
        </w:tabs>
        <w:spacing w:before="120"/>
        <w:ind w:left="1522" w:firstLine="0"/>
        <w:jc w:val="left"/>
        <w:rPr>
          <w:rFonts w:ascii="Gill Sans MT" w:hAnsi="Gill Sans MT"/>
          <w:b/>
          <w:bCs/>
          <w:sz w:val="24"/>
          <w:szCs w:val="24"/>
        </w:rPr>
      </w:pPr>
    </w:p>
    <w:bookmarkEnd w:id="10"/>
    <w:p w:rsidR="004D3D53" w:rsidRPr="00477742" w14:paraId="4E171458" w14:textId="77777777">
      <w:pPr>
        <w:rPr>
          <w:rFonts w:ascii="Gill Sans MT" w:hAnsi="Gill Sans MT"/>
          <w:sz w:val="24"/>
          <w:szCs w:val="24"/>
        </w:rPr>
      </w:pPr>
    </w:p>
    <w:p w:rsidR="004D3D53" w:rsidRPr="00477742" w14:paraId="4E171459" w14:textId="77777777">
      <w:pPr>
        <w:rPr>
          <w:rFonts w:ascii="Gill Sans MT" w:hAnsi="Gill Sans MT"/>
          <w:sz w:val="24"/>
          <w:szCs w:val="24"/>
        </w:rPr>
      </w:pPr>
    </w:p>
    <w:p w:rsidR="004D3D53" w:rsidRPr="00477742" w:rsidP="004D3D53" w14:paraId="4E17145A" w14:textId="77777777">
      <w:pPr>
        <w:rPr>
          <w:rFonts w:ascii="Gill Sans MT" w:hAnsi="Gill Sans MT"/>
          <w:sz w:val="24"/>
          <w:szCs w:val="24"/>
        </w:rPr>
      </w:pPr>
    </w:p>
    <w:sectPr>
      <w:pgSz w:w="12240" w:h="15840"/>
      <w:pgMar w:top="1700" w:right="900" w:bottom="900" w:left="1340" w:header="709" w:footer="71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61C6B" w14:paraId="4E17145C" w14:textId="77777777">
    <w:pPr>
      <w:pStyle w:val="BodyText"/>
      <w:spacing w:line="14" w:lineRule="auto"/>
      <w:rPr>
        <w:sz w:val="20"/>
      </w:rPr>
    </w:pPr>
    <w:r>
      <w:rPr>
        <w:noProof/>
      </w:rPr>
      <mc:AlternateContent>
        <mc:Choice Requires="wps">
          <w:drawing>
            <wp:anchor distT="0" distB="0" distL="114300" distR="114300" simplePos="0" relativeHeight="251667456" behindDoc="1" locked="0" layoutInCell="1" allowOverlap="1">
              <wp:simplePos x="0" y="0"/>
              <wp:positionH relativeFrom="page">
                <wp:posOffset>916940</wp:posOffset>
              </wp:positionH>
              <wp:positionV relativeFrom="bottomMargin">
                <wp:align>top</wp:align>
              </wp:positionV>
              <wp:extent cx="1511300" cy="279400"/>
              <wp:effectExtent l="0" t="0" r="12700" b="6350"/>
              <wp:wrapNone/>
              <wp:docPr id="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11300" cy="279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61C6B" w:rsidRPr="00126E81" w14:textId="77777777">
                          <w:pPr>
                            <w:spacing w:before="18"/>
                            <w:ind w:left="20"/>
                            <w:rPr>
                              <w:rFonts w:ascii="Gill Sans MT" w:hAnsi="Gill Sans MT"/>
                              <w:sz w:val="18"/>
                              <w:szCs w:val="18"/>
                            </w:rPr>
                          </w:pPr>
                          <w:r>
                            <w:rPr>
                              <w:rFonts w:ascii="Gill Sans MT" w:hAnsi="Gill Sans MT"/>
                              <w:w w:val="95"/>
                              <w:sz w:val="18"/>
                            </w:rPr>
                            <w:t>01</w:t>
                          </w:r>
                          <w:r w:rsidR="005724A9">
                            <w:rPr>
                              <w:rFonts w:ascii="Gill Sans MT" w:hAnsi="Gill Sans MT"/>
                              <w:w w:val="95"/>
                              <w:sz w:val="18"/>
                            </w:rPr>
                            <w:t>/0</w:t>
                          </w:r>
                          <w:r>
                            <w:rPr>
                              <w:rFonts w:ascii="Gill Sans MT" w:hAnsi="Gill Sans MT"/>
                              <w:w w:val="95"/>
                              <w:sz w:val="18"/>
                            </w:rPr>
                            <w:t>6</w:t>
                          </w:r>
                          <w:r w:rsidR="005724A9">
                            <w:rPr>
                              <w:rFonts w:ascii="Gill Sans MT" w:hAnsi="Gill Sans MT"/>
                              <w:w w:val="95"/>
                              <w:sz w:val="18"/>
                            </w:rPr>
                            <w:t>/2023</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2053" type="#_x0000_t202" style="width:119pt;height:22pt;margin-top:0;margin-left:72.2pt;mso-height-percent:0;mso-height-relative:page;mso-position-horizontal-relative:page;mso-position-vertical:top;mso-position-vertical-relative:bottom-margin-area;mso-width-percent:0;mso-width-relative:page;mso-wrap-distance-bottom:0;mso-wrap-distance-left:9pt;mso-wrap-distance-right:9pt;mso-wrap-distance-top:0;mso-wrap-style:square;position:absolute;visibility:visible;v-text-anchor:top;z-index:-251648000" filled="f" stroked="f">
              <v:textbox inset="0,0,0,0">
                <w:txbxContent>
                  <w:p w:rsidR="00961C6B" w:rsidRPr="00126E81" w14:paraId="4E17146F" w14:textId="77777777">
                    <w:pPr>
                      <w:spacing w:before="18"/>
                      <w:ind w:left="20"/>
                      <w:rPr>
                        <w:rFonts w:ascii="Gill Sans MT" w:hAnsi="Gill Sans MT"/>
                        <w:sz w:val="18"/>
                        <w:szCs w:val="18"/>
                      </w:rPr>
                    </w:pPr>
                    <w:r>
                      <w:rPr>
                        <w:rFonts w:ascii="Gill Sans MT" w:hAnsi="Gill Sans MT"/>
                        <w:w w:val="95"/>
                        <w:sz w:val="18"/>
                      </w:rPr>
                      <w:t>01</w:t>
                    </w:r>
                    <w:r w:rsidR="005724A9">
                      <w:rPr>
                        <w:rFonts w:ascii="Gill Sans MT" w:hAnsi="Gill Sans MT"/>
                        <w:w w:val="95"/>
                        <w:sz w:val="18"/>
                      </w:rPr>
                      <w:t>/0</w:t>
                    </w:r>
                    <w:r>
                      <w:rPr>
                        <w:rFonts w:ascii="Gill Sans MT" w:hAnsi="Gill Sans MT"/>
                        <w:w w:val="95"/>
                        <w:sz w:val="18"/>
                      </w:rPr>
                      <w:t>6</w:t>
                    </w:r>
                    <w:r w:rsidR="005724A9">
                      <w:rPr>
                        <w:rFonts w:ascii="Gill Sans MT" w:hAnsi="Gill Sans MT"/>
                        <w:w w:val="95"/>
                        <w:sz w:val="18"/>
                      </w:rPr>
                      <w:t>/2023</w:t>
                    </w:r>
                  </w:p>
                </w:txbxContent>
              </v:textbox>
            </v:shape>
          </w:pict>
        </mc:Fallback>
      </mc:AlternateContent>
    </w:r>
    <w:r>
      <w:rPr>
        <w:noProof/>
      </w:rPr>
      <mc:AlternateContent>
        <mc:Choice Requires="wps">
          <w:drawing>
            <wp:anchor distT="0" distB="0" distL="114300" distR="114300" simplePos="0" relativeHeight="251669504" behindDoc="1" locked="0" layoutInCell="1" allowOverlap="1">
              <wp:simplePos x="0" y="0"/>
              <wp:positionH relativeFrom="page">
                <wp:posOffset>6320790</wp:posOffset>
              </wp:positionH>
              <wp:positionV relativeFrom="page">
                <wp:posOffset>9465310</wp:posOffset>
              </wp:positionV>
              <wp:extent cx="537210" cy="158115"/>
              <wp:effectExtent l="0" t="0" r="0" b="0"/>
              <wp:wrapNone/>
              <wp:docPr id="1173318629"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37210" cy="15811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61C6B" w:rsidRPr="00126E81" w14:textId="77777777">
                          <w:pPr>
                            <w:spacing w:before="18"/>
                            <w:ind w:left="20"/>
                            <w:rPr>
                              <w:rFonts w:ascii="Gill Sans MT" w:hAnsi="Gill Sans MT"/>
                              <w:sz w:val="18"/>
                            </w:rPr>
                          </w:pPr>
                          <w:r w:rsidRPr="00820C90">
                            <w:rPr>
                              <w:rFonts w:ascii="Gill Sans MT" w:hAnsi="Gill Sans MT"/>
                              <w:sz w:val="18"/>
                            </w:rPr>
                            <w:t xml:space="preserve">Page </w:t>
                          </w:r>
                          <w:r w:rsidRPr="00820C90">
                            <w:rPr>
                              <w:rFonts w:ascii="Gill Sans MT" w:hAnsi="Gill Sans MT"/>
                              <w:b/>
                              <w:bCs/>
                              <w:sz w:val="18"/>
                            </w:rPr>
                            <w:fldChar w:fldCharType="begin"/>
                          </w:r>
                          <w:r w:rsidRPr="00820C90">
                            <w:rPr>
                              <w:rFonts w:ascii="Gill Sans MT" w:hAnsi="Gill Sans MT"/>
                              <w:b/>
                              <w:bCs/>
                              <w:sz w:val="18"/>
                            </w:rPr>
                            <w:instrText xml:space="preserve"> PAGE  \* Arabic  \* MERGEFORMAT </w:instrText>
                          </w:r>
                          <w:r w:rsidRPr="00820C90">
                            <w:rPr>
                              <w:rFonts w:ascii="Gill Sans MT" w:hAnsi="Gill Sans MT"/>
                              <w:b/>
                              <w:bCs/>
                              <w:sz w:val="18"/>
                            </w:rPr>
                            <w:fldChar w:fldCharType="separate"/>
                          </w:r>
                          <w:r w:rsidRPr="00820C90">
                            <w:rPr>
                              <w:rFonts w:ascii="Gill Sans MT" w:hAnsi="Gill Sans MT"/>
                              <w:b/>
                              <w:bCs/>
                              <w:noProof/>
                              <w:sz w:val="18"/>
                            </w:rPr>
                            <w:t>1</w:t>
                          </w:r>
                          <w:r w:rsidRPr="00820C90">
                            <w:rPr>
                              <w:rFonts w:ascii="Gill Sans MT" w:hAnsi="Gill Sans MT"/>
                              <w:b/>
                              <w:bCs/>
                              <w:sz w:val="18"/>
                            </w:rPr>
                            <w:fldChar w:fldCharType="end"/>
                          </w:r>
                          <w:r w:rsidRPr="00820C90">
                            <w:rPr>
                              <w:rFonts w:ascii="Gill Sans MT" w:hAnsi="Gill Sans MT"/>
                              <w:sz w:val="18"/>
                            </w:rPr>
                            <w:t xml:space="preserve"> of </w:t>
                          </w:r>
                          <w:r w:rsidRPr="00820C90">
                            <w:rPr>
                              <w:rFonts w:ascii="Gill Sans MT" w:hAnsi="Gill Sans MT"/>
                              <w:b/>
                              <w:bCs/>
                              <w:sz w:val="18"/>
                            </w:rPr>
                            <w:fldChar w:fldCharType="begin"/>
                          </w:r>
                          <w:r w:rsidRPr="00820C90">
                            <w:rPr>
                              <w:rFonts w:ascii="Gill Sans MT" w:hAnsi="Gill Sans MT"/>
                              <w:b/>
                              <w:bCs/>
                              <w:sz w:val="18"/>
                            </w:rPr>
                            <w:instrText xml:space="preserve"> NUMPAGES  \* Arabic  \* MERGEFORMAT </w:instrText>
                          </w:r>
                          <w:r w:rsidRPr="00820C90">
                            <w:rPr>
                              <w:rFonts w:ascii="Gill Sans MT" w:hAnsi="Gill Sans MT"/>
                              <w:b/>
                              <w:bCs/>
                              <w:sz w:val="18"/>
                            </w:rPr>
                            <w:fldChar w:fldCharType="separate"/>
                          </w:r>
                          <w:r w:rsidRPr="00820C90">
                            <w:rPr>
                              <w:rFonts w:ascii="Gill Sans MT" w:hAnsi="Gill Sans MT"/>
                              <w:b/>
                              <w:bCs/>
                              <w:noProof/>
                              <w:sz w:val="18"/>
                            </w:rPr>
                            <w:t>2</w:t>
                          </w:r>
                          <w:r w:rsidRPr="00820C90">
                            <w:rPr>
                              <w:rFonts w:ascii="Gill Sans MT" w:hAnsi="Gill Sans MT"/>
                              <w:b/>
                              <w:bCs/>
                              <w:sz w:val="18"/>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 o:spid="_x0000_s2054" type="#_x0000_t202" style="width:42.3pt;height:12.45pt;margin-top:745.3pt;margin-left:497.7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5952" filled="f" stroked="f">
              <v:textbox inset="0,0,0,0">
                <w:txbxContent>
                  <w:p w:rsidR="00961C6B" w:rsidRPr="00126E81" w14:paraId="4E171470" w14:textId="77777777">
                    <w:pPr>
                      <w:spacing w:before="18"/>
                      <w:ind w:left="20"/>
                      <w:rPr>
                        <w:rFonts w:ascii="Gill Sans MT" w:hAnsi="Gill Sans MT"/>
                        <w:sz w:val="18"/>
                      </w:rPr>
                    </w:pPr>
                    <w:r w:rsidRPr="00820C90">
                      <w:rPr>
                        <w:rFonts w:ascii="Gill Sans MT" w:hAnsi="Gill Sans MT"/>
                        <w:sz w:val="18"/>
                      </w:rPr>
                      <w:t xml:space="preserve">Page </w:t>
                    </w:r>
                    <w:r w:rsidRPr="00820C90">
                      <w:rPr>
                        <w:rFonts w:ascii="Gill Sans MT" w:hAnsi="Gill Sans MT"/>
                        <w:b/>
                        <w:bCs/>
                        <w:sz w:val="18"/>
                      </w:rPr>
                      <w:fldChar w:fldCharType="begin"/>
                    </w:r>
                    <w:r w:rsidRPr="00820C90">
                      <w:rPr>
                        <w:rFonts w:ascii="Gill Sans MT" w:hAnsi="Gill Sans MT"/>
                        <w:b/>
                        <w:bCs/>
                        <w:sz w:val="18"/>
                      </w:rPr>
                      <w:instrText xml:space="preserve"> PAGE  \* Arabic  \* MERGEFORMAT </w:instrText>
                    </w:r>
                    <w:r w:rsidRPr="00820C90">
                      <w:rPr>
                        <w:rFonts w:ascii="Gill Sans MT" w:hAnsi="Gill Sans MT"/>
                        <w:b/>
                        <w:bCs/>
                        <w:sz w:val="18"/>
                      </w:rPr>
                      <w:fldChar w:fldCharType="separate"/>
                    </w:r>
                    <w:r w:rsidRPr="00820C90">
                      <w:rPr>
                        <w:rFonts w:ascii="Gill Sans MT" w:hAnsi="Gill Sans MT"/>
                        <w:b/>
                        <w:bCs/>
                        <w:noProof/>
                        <w:sz w:val="18"/>
                      </w:rPr>
                      <w:t>1</w:t>
                    </w:r>
                    <w:r w:rsidRPr="00820C90">
                      <w:rPr>
                        <w:rFonts w:ascii="Gill Sans MT" w:hAnsi="Gill Sans MT"/>
                        <w:b/>
                        <w:bCs/>
                        <w:sz w:val="18"/>
                      </w:rPr>
                      <w:fldChar w:fldCharType="end"/>
                    </w:r>
                    <w:r w:rsidRPr="00820C90">
                      <w:rPr>
                        <w:rFonts w:ascii="Gill Sans MT" w:hAnsi="Gill Sans MT"/>
                        <w:sz w:val="18"/>
                      </w:rPr>
                      <w:t xml:space="preserve"> of </w:t>
                    </w:r>
                    <w:r w:rsidRPr="00820C90">
                      <w:rPr>
                        <w:rFonts w:ascii="Gill Sans MT" w:hAnsi="Gill Sans MT"/>
                        <w:b/>
                        <w:bCs/>
                        <w:sz w:val="18"/>
                      </w:rPr>
                      <w:fldChar w:fldCharType="begin"/>
                    </w:r>
                    <w:r w:rsidRPr="00820C90">
                      <w:rPr>
                        <w:rFonts w:ascii="Gill Sans MT" w:hAnsi="Gill Sans MT"/>
                        <w:b/>
                        <w:bCs/>
                        <w:sz w:val="18"/>
                      </w:rPr>
                      <w:instrText xml:space="preserve"> NUMPAGES  \* Arabic  \* MERGEFORMAT </w:instrText>
                    </w:r>
                    <w:r w:rsidRPr="00820C90">
                      <w:rPr>
                        <w:rFonts w:ascii="Gill Sans MT" w:hAnsi="Gill Sans MT"/>
                        <w:b/>
                        <w:bCs/>
                        <w:sz w:val="18"/>
                      </w:rPr>
                      <w:fldChar w:fldCharType="separate"/>
                    </w:r>
                    <w:r w:rsidRPr="00820C90">
                      <w:rPr>
                        <w:rFonts w:ascii="Gill Sans MT" w:hAnsi="Gill Sans MT"/>
                        <w:b/>
                        <w:bCs/>
                        <w:noProof/>
                        <w:sz w:val="18"/>
                      </w:rPr>
                      <w:t>2</w:t>
                    </w:r>
                    <w:r w:rsidRPr="00820C90">
                      <w:rPr>
                        <w:rFonts w:ascii="Gill Sans MT" w:hAnsi="Gill Sans MT"/>
                        <w:b/>
                        <w:bCs/>
                        <w:sz w:val="18"/>
                      </w:rPr>
                      <w:fldChar w:fldCharType="end"/>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61C6B" w14:paraId="4E17145B" w14:textId="77777777">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simplePos x="0" y="0"/>
              <wp:positionH relativeFrom="page">
                <wp:posOffset>784860</wp:posOffset>
              </wp:positionH>
              <wp:positionV relativeFrom="page">
                <wp:posOffset>762000</wp:posOffset>
              </wp:positionV>
              <wp:extent cx="1569085" cy="182880"/>
              <wp:effectExtent l="0" t="0" r="12065" b="7620"/>
              <wp:wrapNone/>
              <wp:docPr id="7" name="Text Box 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69085" cy="18288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61C6B" w:rsidRPr="00126E81" w14:textId="77777777">
                          <w:pPr>
                            <w:spacing w:before="17"/>
                            <w:ind w:left="20"/>
                            <w:rPr>
                              <w:rFonts w:ascii="Gill Sans MT" w:hAnsi="Gill Sans MT"/>
                              <w:b/>
                              <w:sz w:val="20"/>
                            </w:rPr>
                          </w:pPr>
                          <w:r w:rsidRPr="00126E81">
                            <w:rPr>
                              <w:rFonts w:ascii="Gill Sans MT" w:hAnsi="Gill Sans MT"/>
                              <w:b/>
                              <w:w w:val="105"/>
                              <w:sz w:val="20"/>
                            </w:rPr>
                            <w:t>BOMRA/ER/EX/P02/F02</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2049" type="#_x0000_t202" style="width:123.55pt;height:14.4pt;margin-top:60pt;margin-left:61.8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6192" filled="f" stroked="f">
              <v:textbox inset="0,0,0,0">
                <w:txbxContent>
                  <w:p w:rsidR="00961C6B" w:rsidRPr="00126E81" w14:paraId="4E17146B" w14:textId="77777777">
                    <w:pPr>
                      <w:spacing w:before="17"/>
                      <w:ind w:left="20"/>
                      <w:rPr>
                        <w:rFonts w:ascii="Gill Sans MT" w:hAnsi="Gill Sans MT"/>
                        <w:b/>
                        <w:sz w:val="20"/>
                      </w:rPr>
                    </w:pPr>
                    <w:r w:rsidRPr="00126E81">
                      <w:rPr>
                        <w:rFonts w:ascii="Gill Sans MT" w:hAnsi="Gill Sans MT"/>
                        <w:b/>
                        <w:w w:val="105"/>
                        <w:sz w:val="20"/>
                      </w:rPr>
                      <w:t>BOMRA/ER/EX/P02/F02</w:t>
                    </w:r>
                  </w:p>
                </w:txbxContent>
              </v:textbox>
            </v:shape>
          </w:pict>
        </mc:Fallback>
      </mc:AlternateContent>
    </w:r>
    <w:r>
      <w:rPr>
        <w:noProof/>
      </w:rPr>
      <mc:AlternateContent>
        <mc:Choice Requires="wps">
          <w:drawing>
            <wp:anchor distT="0" distB="0" distL="114300" distR="114300" simplePos="0" relativeHeight="251665408" behindDoc="1" locked="0" layoutInCell="1" allowOverlap="1">
              <wp:simplePos x="0" y="0"/>
              <wp:positionH relativeFrom="margin">
                <wp:posOffset>1450340</wp:posOffset>
              </wp:positionH>
              <wp:positionV relativeFrom="page">
                <wp:posOffset>906781</wp:posOffset>
              </wp:positionV>
              <wp:extent cx="3611880" cy="167640"/>
              <wp:effectExtent l="0" t="0" r="7620" b="3810"/>
              <wp:wrapNone/>
              <wp:docPr id="4"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611880" cy="16764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61C6B" w:rsidRPr="00126E81" w14:textId="77777777">
                          <w:pPr>
                            <w:spacing w:before="18"/>
                            <w:ind w:left="20"/>
                            <w:rPr>
                              <w:rFonts w:ascii="Gill Sans MT" w:hAnsi="Gill Sans MT"/>
                              <w:b/>
                            </w:rPr>
                          </w:pPr>
                          <w:r w:rsidRPr="00126E81">
                            <w:rPr>
                              <w:rFonts w:ascii="Gill Sans MT" w:hAnsi="Gill Sans MT"/>
                              <w:b/>
                              <w:w w:val="105"/>
                            </w:rPr>
                            <w:t>Application</w:t>
                          </w:r>
                          <w:r w:rsidRPr="00126E81">
                            <w:rPr>
                              <w:rFonts w:ascii="Gill Sans MT" w:hAnsi="Gill Sans MT"/>
                              <w:b/>
                              <w:spacing w:val="-31"/>
                              <w:w w:val="105"/>
                            </w:rPr>
                            <w:t xml:space="preserve"> </w:t>
                          </w:r>
                          <w:r w:rsidRPr="00126E81">
                            <w:rPr>
                              <w:rFonts w:ascii="Gill Sans MT" w:hAnsi="Gill Sans MT"/>
                              <w:b/>
                              <w:w w:val="105"/>
                            </w:rPr>
                            <w:t>for</w:t>
                          </w:r>
                          <w:r w:rsidRPr="00126E81">
                            <w:rPr>
                              <w:rFonts w:ascii="Gill Sans MT" w:hAnsi="Gill Sans MT"/>
                              <w:b/>
                              <w:spacing w:val="-30"/>
                              <w:w w:val="105"/>
                            </w:rPr>
                            <w:t xml:space="preserve"> </w:t>
                          </w:r>
                          <w:r w:rsidRPr="00126E81">
                            <w:rPr>
                              <w:rFonts w:ascii="Gill Sans MT" w:hAnsi="Gill Sans MT"/>
                              <w:b/>
                              <w:w w:val="105"/>
                            </w:rPr>
                            <w:t>Registration</w:t>
                          </w:r>
                          <w:r w:rsidRPr="00126E81">
                            <w:rPr>
                              <w:rFonts w:ascii="Gill Sans MT" w:hAnsi="Gill Sans MT"/>
                              <w:b/>
                              <w:spacing w:val="-31"/>
                              <w:w w:val="105"/>
                            </w:rPr>
                            <w:t xml:space="preserve"> </w:t>
                          </w:r>
                          <w:r w:rsidRPr="00126E81">
                            <w:rPr>
                              <w:rFonts w:ascii="Gill Sans MT" w:hAnsi="Gill Sans MT"/>
                              <w:b/>
                              <w:w w:val="105"/>
                            </w:rPr>
                            <w:t>Exemption</w:t>
                          </w:r>
                          <w:r w:rsidRPr="00126E81">
                            <w:rPr>
                              <w:rFonts w:ascii="Gill Sans MT" w:hAnsi="Gill Sans MT"/>
                              <w:b/>
                              <w:spacing w:val="-29"/>
                              <w:w w:val="105"/>
                            </w:rPr>
                            <w:t xml:space="preserve"> </w:t>
                          </w:r>
                          <w:r w:rsidRPr="00126E81">
                            <w:rPr>
                              <w:rFonts w:ascii="Gill Sans MT" w:hAnsi="Gill Sans MT"/>
                              <w:b/>
                              <w:w w:val="105"/>
                            </w:rPr>
                            <w:t>–</w:t>
                          </w:r>
                          <w:r w:rsidRPr="00126E81">
                            <w:rPr>
                              <w:rFonts w:ascii="Gill Sans MT" w:hAnsi="Gill Sans MT"/>
                              <w:b/>
                              <w:spacing w:val="-29"/>
                              <w:w w:val="105"/>
                            </w:rPr>
                            <w:t xml:space="preserve"> </w:t>
                          </w:r>
                          <w:r w:rsidRPr="00126E81">
                            <w:rPr>
                              <w:rFonts w:ascii="Gill Sans MT" w:hAnsi="Gill Sans MT"/>
                              <w:b/>
                              <w:w w:val="105"/>
                            </w:rPr>
                            <w:t>Wholesale</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 o:spid="_x0000_s2050" type="#_x0000_t202" style="width:284.4pt;height:13.2pt;margin-top:71.4pt;margin-left:114.2pt;mso-height-percent:0;mso-height-relative:page;mso-position-horizontal-relative:margin;mso-position-vertical-relative:page;mso-width-percent:0;mso-width-relative:page;mso-wrap-distance-bottom:0;mso-wrap-distance-left:9pt;mso-wrap-distance-right:9pt;mso-wrap-distance-top:0;mso-wrap-style:square;position:absolute;visibility:visible;v-text-anchor:top;z-index:-251650048" filled="f" stroked="f">
              <v:textbox inset="0,0,0,0">
                <w:txbxContent>
                  <w:p w:rsidR="00961C6B" w:rsidRPr="00126E81" w14:paraId="4E17146C" w14:textId="77777777">
                    <w:pPr>
                      <w:spacing w:before="18"/>
                      <w:ind w:left="20"/>
                      <w:rPr>
                        <w:rFonts w:ascii="Gill Sans MT" w:hAnsi="Gill Sans MT"/>
                        <w:b/>
                      </w:rPr>
                    </w:pPr>
                    <w:r w:rsidRPr="00126E81">
                      <w:rPr>
                        <w:rFonts w:ascii="Gill Sans MT" w:hAnsi="Gill Sans MT"/>
                        <w:b/>
                        <w:w w:val="105"/>
                      </w:rPr>
                      <w:t>Application</w:t>
                    </w:r>
                    <w:r w:rsidRPr="00126E81">
                      <w:rPr>
                        <w:rFonts w:ascii="Gill Sans MT" w:hAnsi="Gill Sans MT"/>
                        <w:b/>
                        <w:spacing w:val="-31"/>
                        <w:w w:val="105"/>
                      </w:rPr>
                      <w:t xml:space="preserve"> </w:t>
                    </w:r>
                    <w:r w:rsidRPr="00126E81">
                      <w:rPr>
                        <w:rFonts w:ascii="Gill Sans MT" w:hAnsi="Gill Sans MT"/>
                        <w:b/>
                        <w:w w:val="105"/>
                      </w:rPr>
                      <w:t>for</w:t>
                    </w:r>
                    <w:r w:rsidRPr="00126E81">
                      <w:rPr>
                        <w:rFonts w:ascii="Gill Sans MT" w:hAnsi="Gill Sans MT"/>
                        <w:b/>
                        <w:spacing w:val="-30"/>
                        <w:w w:val="105"/>
                      </w:rPr>
                      <w:t xml:space="preserve"> </w:t>
                    </w:r>
                    <w:r w:rsidRPr="00126E81">
                      <w:rPr>
                        <w:rFonts w:ascii="Gill Sans MT" w:hAnsi="Gill Sans MT"/>
                        <w:b/>
                        <w:w w:val="105"/>
                      </w:rPr>
                      <w:t>Registration</w:t>
                    </w:r>
                    <w:r w:rsidRPr="00126E81">
                      <w:rPr>
                        <w:rFonts w:ascii="Gill Sans MT" w:hAnsi="Gill Sans MT"/>
                        <w:b/>
                        <w:spacing w:val="-31"/>
                        <w:w w:val="105"/>
                      </w:rPr>
                      <w:t xml:space="preserve"> </w:t>
                    </w:r>
                    <w:r w:rsidRPr="00126E81">
                      <w:rPr>
                        <w:rFonts w:ascii="Gill Sans MT" w:hAnsi="Gill Sans MT"/>
                        <w:b/>
                        <w:w w:val="105"/>
                      </w:rPr>
                      <w:t>Exemption</w:t>
                    </w:r>
                    <w:r w:rsidRPr="00126E81">
                      <w:rPr>
                        <w:rFonts w:ascii="Gill Sans MT" w:hAnsi="Gill Sans MT"/>
                        <w:b/>
                        <w:spacing w:val="-29"/>
                        <w:w w:val="105"/>
                      </w:rPr>
                      <w:t xml:space="preserve"> </w:t>
                    </w:r>
                    <w:r w:rsidRPr="00126E81">
                      <w:rPr>
                        <w:rFonts w:ascii="Gill Sans MT" w:hAnsi="Gill Sans MT"/>
                        <w:b/>
                        <w:w w:val="105"/>
                      </w:rPr>
                      <w:t>–</w:t>
                    </w:r>
                    <w:r w:rsidRPr="00126E81">
                      <w:rPr>
                        <w:rFonts w:ascii="Gill Sans MT" w:hAnsi="Gill Sans MT"/>
                        <w:b/>
                        <w:spacing w:val="-29"/>
                        <w:w w:val="105"/>
                      </w:rPr>
                      <w:t xml:space="preserve"> </w:t>
                    </w:r>
                    <w:r w:rsidRPr="00126E81">
                      <w:rPr>
                        <w:rFonts w:ascii="Gill Sans MT" w:hAnsi="Gill Sans MT"/>
                        <w:b/>
                        <w:w w:val="105"/>
                      </w:rPr>
                      <w:t>Wholesale</w:t>
                    </w:r>
                  </w:p>
                </w:txbxContent>
              </v:textbox>
              <w10:wrap anchorx="margin"/>
            </v:shape>
          </w:pict>
        </mc:Fallback>
      </mc:AlternateContent>
    </w:r>
    <w:r w:rsidR="007472F5">
      <w:rPr>
        <w:noProof/>
      </w:rPr>
      <w:drawing>
        <wp:anchor distT="0" distB="0" distL="0" distR="0" simplePos="0" relativeHeight="251658240" behindDoc="1" locked="0" layoutInCell="1" allowOverlap="1">
          <wp:simplePos x="0" y="0"/>
          <wp:positionH relativeFrom="page">
            <wp:posOffset>3321050</wp:posOffset>
          </wp:positionH>
          <wp:positionV relativeFrom="page">
            <wp:posOffset>450215</wp:posOffset>
          </wp:positionV>
          <wp:extent cx="1130300" cy="32385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xmlns:r="http://schemas.openxmlformats.org/officeDocument/2006/relationships" r:embed="rId1" cstate="print"/>
                  <a:stretch>
                    <a:fillRect/>
                  </a:stretch>
                </pic:blipFill>
                <pic:spPr>
                  <a:xfrm>
                    <a:off x="0" y="0"/>
                    <a:ext cx="1130300" cy="323850"/>
                  </a:xfrm>
                  <a:prstGeom prst="rect">
                    <a:avLst/>
                  </a:prstGeom>
                </pic:spPr>
              </pic:pic>
            </a:graphicData>
          </a:graphic>
        </wp:anchor>
      </w:drawing>
    </w:r>
    <w:r w:rsidR="0089160A">
      <w:rPr>
        <w:noProof/>
      </w:rPr>
      <mc:AlternateContent>
        <mc:Choice Requires="wps">
          <w:drawing>
            <wp:anchor distT="0" distB="0" distL="114300" distR="114300" simplePos="0" relativeHeight="251661312" behindDoc="1" locked="0" layoutInCell="1" allowOverlap="1">
              <wp:simplePos x="0" y="0"/>
              <wp:positionH relativeFrom="page">
                <wp:posOffset>2684145</wp:posOffset>
              </wp:positionH>
              <wp:positionV relativeFrom="page">
                <wp:posOffset>762635</wp:posOffset>
              </wp:positionV>
              <wp:extent cx="2526665" cy="172085"/>
              <wp:effectExtent l="0" t="0" r="0" b="0"/>
              <wp:wrapNone/>
              <wp:docPr id="6"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526665" cy="17208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61C6B" w:rsidRPr="00126E81" w14:textId="77777777">
                          <w:pPr>
                            <w:spacing w:before="17"/>
                            <w:ind w:left="20"/>
                            <w:rPr>
                              <w:rFonts w:ascii="Gill Sans MT" w:hAnsi="Gill Sans MT"/>
                              <w:b/>
                              <w:sz w:val="20"/>
                            </w:rPr>
                          </w:pPr>
                          <w:r w:rsidRPr="00126E81">
                            <w:rPr>
                              <w:rFonts w:ascii="Gill Sans MT" w:hAnsi="Gill Sans MT"/>
                              <w:b/>
                              <w:sz w:val="20"/>
                            </w:rPr>
                            <w:t>Botswana Medicines Regulatory Authority</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5" o:spid="_x0000_s2051" type="#_x0000_t202" style="width:198.95pt;height:13.55pt;margin-top:60.05pt;margin-left:211.3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4144" filled="f" stroked="f">
              <v:textbox inset="0,0,0,0">
                <w:txbxContent>
                  <w:p w:rsidR="00961C6B" w:rsidRPr="00126E81" w14:paraId="4E17146D" w14:textId="77777777">
                    <w:pPr>
                      <w:spacing w:before="17"/>
                      <w:ind w:left="20"/>
                      <w:rPr>
                        <w:rFonts w:ascii="Gill Sans MT" w:hAnsi="Gill Sans MT"/>
                        <w:b/>
                        <w:sz w:val="20"/>
                      </w:rPr>
                    </w:pPr>
                    <w:r w:rsidRPr="00126E81">
                      <w:rPr>
                        <w:rFonts w:ascii="Gill Sans MT" w:hAnsi="Gill Sans MT"/>
                        <w:b/>
                        <w:sz w:val="20"/>
                      </w:rPr>
                      <w:t>Botswana Medicines Regulatory Authority</w:t>
                    </w:r>
                  </w:p>
                </w:txbxContent>
              </v:textbox>
            </v:shape>
          </w:pict>
        </mc:Fallback>
      </mc:AlternateContent>
    </w:r>
    <w:r w:rsidR="0089160A">
      <w:rPr>
        <w:noProof/>
      </w:rPr>
      <mc:AlternateContent>
        <mc:Choice Requires="wps">
          <w:drawing>
            <wp:anchor distT="0" distB="0" distL="114300" distR="114300" simplePos="0" relativeHeight="251663360" behindDoc="1" locked="0" layoutInCell="1" allowOverlap="1">
              <wp:simplePos x="0" y="0"/>
              <wp:positionH relativeFrom="page">
                <wp:posOffset>6069330</wp:posOffset>
              </wp:positionH>
              <wp:positionV relativeFrom="page">
                <wp:posOffset>762635</wp:posOffset>
              </wp:positionV>
              <wp:extent cx="783590" cy="172085"/>
              <wp:effectExtent l="0" t="0" r="0" b="0"/>
              <wp:wrapNone/>
              <wp:docPr id="5"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83590" cy="17208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61C6B" w14:textId="77777777">
                          <w:pPr>
                            <w:spacing w:before="17"/>
                            <w:ind w:left="20"/>
                            <w:rPr>
                              <w:b/>
                              <w:sz w:val="20"/>
                            </w:rPr>
                          </w:pPr>
                          <w:r>
                            <w:rPr>
                              <w:b/>
                              <w:sz w:val="20"/>
                            </w:rPr>
                            <w:t>I</w:t>
                          </w:r>
                          <w:r w:rsidRPr="00126E81">
                            <w:rPr>
                              <w:rFonts w:ascii="Gill Sans MT" w:hAnsi="Gill Sans MT"/>
                              <w:b/>
                              <w:sz w:val="20"/>
                            </w:rPr>
                            <w:t xml:space="preserve">ssue No. </w:t>
                          </w:r>
                          <w:r w:rsidR="002275C3">
                            <w:rPr>
                              <w:rFonts w:ascii="Gill Sans MT" w:hAnsi="Gill Sans MT"/>
                              <w:b/>
                              <w:sz w:val="20"/>
                            </w:rPr>
                            <w:t>7</w:t>
                          </w:r>
                          <w:r w:rsidRPr="00126E81">
                            <w:rPr>
                              <w:rFonts w:ascii="Gill Sans MT" w:hAnsi="Gill Sans MT"/>
                              <w:b/>
                              <w:sz w:val="20"/>
                            </w:rPr>
                            <w:t>.0</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4" o:spid="_x0000_s2052" type="#_x0000_t202" style="width:61.7pt;height:13.55pt;margin-top:60.05pt;margin-left:477.9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2096" filled="f" stroked="f">
              <v:textbox inset="0,0,0,0">
                <w:txbxContent>
                  <w:p w:rsidR="00961C6B" w14:paraId="4E17146E" w14:textId="77777777">
                    <w:pPr>
                      <w:spacing w:before="17"/>
                      <w:ind w:left="20"/>
                      <w:rPr>
                        <w:b/>
                        <w:sz w:val="20"/>
                      </w:rPr>
                    </w:pPr>
                    <w:r>
                      <w:rPr>
                        <w:b/>
                        <w:sz w:val="20"/>
                      </w:rPr>
                      <w:t>I</w:t>
                    </w:r>
                    <w:r w:rsidRPr="00126E81">
                      <w:rPr>
                        <w:rFonts w:ascii="Gill Sans MT" w:hAnsi="Gill Sans MT"/>
                        <w:b/>
                        <w:sz w:val="20"/>
                      </w:rPr>
                      <w:t xml:space="preserve">ssue No. </w:t>
                    </w:r>
                    <w:r w:rsidR="002275C3">
                      <w:rPr>
                        <w:rFonts w:ascii="Gill Sans MT" w:hAnsi="Gill Sans MT"/>
                        <w:b/>
                        <w:sz w:val="20"/>
                      </w:rPr>
                      <w:t>7</w:t>
                    </w:r>
                    <w:r w:rsidRPr="00126E81">
                      <w:rPr>
                        <w:rFonts w:ascii="Gill Sans MT" w:hAnsi="Gill Sans MT"/>
                        <w:b/>
                        <w:sz w:val="20"/>
                      </w:rPr>
                      <w:t>.0</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5EA3C62"/>
    <w:multiLevelType w:val="hybridMultilevel"/>
    <w:tmpl w:val="7982CE00"/>
    <w:lvl w:ilvl="0">
      <w:start w:val="1"/>
      <w:numFmt w:val="lowerLetter"/>
      <w:lvlText w:val="%1)"/>
      <w:lvlJc w:val="left"/>
      <w:pPr>
        <w:ind w:left="1522" w:hanging="360"/>
      </w:pPr>
    </w:lvl>
    <w:lvl w:ilvl="1" w:tentative="1">
      <w:start w:val="1"/>
      <w:numFmt w:val="lowerLetter"/>
      <w:lvlText w:val="%2."/>
      <w:lvlJc w:val="left"/>
      <w:pPr>
        <w:ind w:left="2242" w:hanging="360"/>
      </w:pPr>
    </w:lvl>
    <w:lvl w:ilvl="2" w:tentative="1">
      <w:start w:val="1"/>
      <w:numFmt w:val="lowerRoman"/>
      <w:lvlText w:val="%3."/>
      <w:lvlJc w:val="right"/>
      <w:pPr>
        <w:ind w:left="2962" w:hanging="180"/>
      </w:pPr>
    </w:lvl>
    <w:lvl w:ilvl="3" w:tentative="1">
      <w:start w:val="1"/>
      <w:numFmt w:val="decimal"/>
      <w:lvlText w:val="%4."/>
      <w:lvlJc w:val="left"/>
      <w:pPr>
        <w:ind w:left="3682" w:hanging="360"/>
      </w:pPr>
    </w:lvl>
    <w:lvl w:ilvl="4" w:tentative="1">
      <w:start w:val="1"/>
      <w:numFmt w:val="lowerLetter"/>
      <w:lvlText w:val="%5."/>
      <w:lvlJc w:val="left"/>
      <w:pPr>
        <w:ind w:left="4402" w:hanging="360"/>
      </w:pPr>
    </w:lvl>
    <w:lvl w:ilvl="5" w:tentative="1">
      <w:start w:val="1"/>
      <w:numFmt w:val="lowerRoman"/>
      <w:lvlText w:val="%6."/>
      <w:lvlJc w:val="right"/>
      <w:pPr>
        <w:ind w:left="5122" w:hanging="180"/>
      </w:pPr>
    </w:lvl>
    <w:lvl w:ilvl="6" w:tentative="1">
      <w:start w:val="1"/>
      <w:numFmt w:val="decimal"/>
      <w:lvlText w:val="%7."/>
      <w:lvlJc w:val="left"/>
      <w:pPr>
        <w:ind w:left="5842" w:hanging="360"/>
      </w:pPr>
    </w:lvl>
    <w:lvl w:ilvl="7" w:tentative="1">
      <w:start w:val="1"/>
      <w:numFmt w:val="lowerLetter"/>
      <w:lvlText w:val="%8."/>
      <w:lvlJc w:val="left"/>
      <w:pPr>
        <w:ind w:left="6562" w:hanging="360"/>
      </w:pPr>
    </w:lvl>
    <w:lvl w:ilvl="8" w:tentative="1">
      <w:start w:val="1"/>
      <w:numFmt w:val="lowerRoman"/>
      <w:lvlText w:val="%9."/>
      <w:lvlJc w:val="right"/>
      <w:pPr>
        <w:ind w:left="7282" w:hanging="180"/>
      </w:pPr>
    </w:lvl>
  </w:abstractNum>
  <w:abstractNum w:abstractNumId="1">
    <w:nsid w:val="4E14252F"/>
    <w:multiLevelType w:val="multilevel"/>
    <w:tmpl w:val="D4F8F0BC"/>
    <w:lvl w:ilvl="0">
      <w:start w:val="1"/>
      <w:numFmt w:val="decimal"/>
      <w:lvlText w:val="%1"/>
      <w:lvlJc w:val="left"/>
      <w:pPr>
        <w:ind w:left="802" w:hanging="701"/>
        <w:jc w:val="left"/>
      </w:pPr>
      <w:rPr>
        <w:rFonts w:ascii="Trebuchet MS" w:eastAsia="Trebuchet MS" w:hAnsi="Trebuchet MS" w:cs="Trebuchet MS" w:hint="default"/>
        <w:b/>
        <w:bCs/>
        <w:w w:val="93"/>
        <w:sz w:val="26"/>
        <w:szCs w:val="26"/>
        <w:lang w:val="en-US" w:eastAsia="en-US" w:bidi="ar-SA"/>
      </w:rPr>
    </w:lvl>
    <w:lvl w:ilvl="1">
      <w:start w:val="1"/>
      <w:numFmt w:val="decimal"/>
      <w:lvlText w:val="%1.%2"/>
      <w:lvlJc w:val="left"/>
      <w:pPr>
        <w:ind w:left="802" w:hanging="701"/>
        <w:jc w:val="left"/>
      </w:pPr>
      <w:rPr>
        <w:rFonts w:hint="default"/>
        <w:b/>
        <w:bCs/>
        <w:w w:val="86"/>
        <w:lang w:val="en-US" w:eastAsia="en-US" w:bidi="ar-SA"/>
      </w:rPr>
    </w:lvl>
    <w:lvl w:ilvl="2">
      <w:start w:val="1"/>
      <w:numFmt w:val="decimal"/>
      <w:lvlText w:val="%1.%2.%3"/>
      <w:lvlJc w:val="left"/>
      <w:pPr>
        <w:ind w:left="1145" w:hanging="720"/>
        <w:jc w:val="left"/>
      </w:pPr>
      <w:rPr>
        <w:rFonts w:hint="default"/>
        <w:color w:val="auto"/>
        <w:w w:val="84"/>
        <w:lang w:val="en-US" w:eastAsia="en-US" w:bidi="ar-SA"/>
      </w:rPr>
    </w:lvl>
    <w:lvl w:ilvl="3">
      <w:start w:val="1"/>
      <w:numFmt w:val="lowerLetter"/>
      <w:lvlText w:val="%4)"/>
      <w:lvlJc w:val="left"/>
      <w:pPr>
        <w:ind w:left="1181" w:hanging="720"/>
        <w:jc w:val="left"/>
      </w:pPr>
      <w:rPr>
        <w:rFonts w:hint="default"/>
        <w:w w:val="84"/>
        <w:lang w:val="en-US" w:eastAsia="en-US" w:bidi="ar-SA"/>
      </w:rPr>
    </w:lvl>
    <w:lvl w:ilvl="4">
      <w:start w:val="0"/>
      <w:numFmt w:val="bullet"/>
      <w:lvlText w:val="•"/>
      <w:lvlJc w:val="left"/>
      <w:pPr>
        <w:ind w:left="3389" w:hanging="720"/>
      </w:pPr>
      <w:rPr>
        <w:rFonts w:hint="default"/>
        <w:lang w:val="en-US" w:eastAsia="en-US" w:bidi="ar-SA"/>
      </w:rPr>
    </w:lvl>
    <w:lvl w:ilvl="5">
      <w:start w:val="0"/>
      <w:numFmt w:val="bullet"/>
      <w:lvlText w:val="•"/>
      <w:lvlJc w:val="left"/>
      <w:pPr>
        <w:ind w:left="4494" w:hanging="720"/>
      </w:pPr>
      <w:rPr>
        <w:rFonts w:hint="default"/>
        <w:lang w:val="en-US" w:eastAsia="en-US" w:bidi="ar-SA"/>
      </w:rPr>
    </w:lvl>
    <w:lvl w:ilvl="6">
      <w:start w:val="0"/>
      <w:numFmt w:val="bullet"/>
      <w:lvlText w:val="•"/>
      <w:lvlJc w:val="left"/>
      <w:pPr>
        <w:ind w:left="5599" w:hanging="720"/>
      </w:pPr>
      <w:rPr>
        <w:rFonts w:hint="default"/>
        <w:lang w:val="en-US" w:eastAsia="en-US" w:bidi="ar-SA"/>
      </w:rPr>
    </w:lvl>
    <w:lvl w:ilvl="7">
      <w:start w:val="0"/>
      <w:numFmt w:val="bullet"/>
      <w:lvlText w:val="•"/>
      <w:lvlJc w:val="left"/>
      <w:pPr>
        <w:ind w:left="6704" w:hanging="720"/>
      </w:pPr>
      <w:rPr>
        <w:rFonts w:hint="default"/>
        <w:lang w:val="en-US" w:eastAsia="en-US" w:bidi="ar-SA"/>
      </w:rPr>
    </w:lvl>
    <w:lvl w:ilvl="8">
      <w:start w:val="0"/>
      <w:numFmt w:val="bullet"/>
      <w:lvlText w:val="•"/>
      <w:lvlJc w:val="left"/>
      <w:pPr>
        <w:ind w:left="7809" w:hanging="720"/>
      </w:pPr>
      <w:rPr>
        <w:rFonts w:hint="default"/>
        <w:lang w:val="en-US" w:eastAsia="en-US" w:bidi="ar-SA"/>
      </w:rPr>
    </w:lvl>
  </w:abstractNum>
  <w:abstractNum w:abstractNumId="2">
    <w:nsid w:val="6D1F0FD5"/>
    <w:multiLevelType w:val="hybridMultilevel"/>
    <w:tmpl w:val="08005192"/>
    <w:lvl w:ilvl="0">
      <w:start w:val="1"/>
      <w:numFmt w:val="lowerLetter"/>
      <w:lvlText w:val="%1)"/>
      <w:lvlJc w:val="left"/>
      <w:pPr>
        <w:ind w:left="1180" w:hanging="360"/>
      </w:pPr>
      <w:rPr>
        <w:rFonts w:hint="default"/>
        <w:w w:val="84"/>
        <w:lang w:val="en-US" w:eastAsia="en-US" w:bidi="ar-SA"/>
      </w:rPr>
    </w:lvl>
    <w:lvl w:ilvl="1">
      <w:start w:val="0"/>
      <w:numFmt w:val="bullet"/>
      <w:lvlText w:val="•"/>
      <w:lvlJc w:val="left"/>
      <w:pPr>
        <w:ind w:left="2062" w:hanging="360"/>
      </w:pPr>
      <w:rPr>
        <w:rFonts w:hint="default"/>
        <w:lang w:val="en-US" w:eastAsia="en-US" w:bidi="ar-SA"/>
      </w:rPr>
    </w:lvl>
    <w:lvl w:ilvl="2">
      <w:start w:val="0"/>
      <w:numFmt w:val="bullet"/>
      <w:lvlText w:val="•"/>
      <w:lvlJc w:val="left"/>
      <w:pPr>
        <w:ind w:left="2944" w:hanging="360"/>
      </w:pPr>
      <w:rPr>
        <w:rFonts w:hint="default"/>
        <w:lang w:val="en-US" w:eastAsia="en-US" w:bidi="ar-SA"/>
      </w:rPr>
    </w:lvl>
    <w:lvl w:ilvl="3">
      <w:start w:val="0"/>
      <w:numFmt w:val="bullet"/>
      <w:lvlText w:val="•"/>
      <w:lvlJc w:val="left"/>
      <w:pPr>
        <w:ind w:left="3826" w:hanging="360"/>
      </w:pPr>
      <w:rPr>
        <w:rFonts w:hint="default"/>
        <w:lang w:val="en-US" w:eastAsia="en-US" w:bidi="ar-SA"/>
      </w:rPr>
    </w:lvl>
    <w:lvl w:ilvl="4">
      <w:start w:val="0"/>
      <w:numFmt w:val="bullet"/>
      <w:lvlText w:val="•"/>
      <w:lvlJc w:val="left"/>
      <w:pPr>
        <w:ind w:left="4708" w:hanging="360"/>
      </w:pPr>
      <w:rPr>
        <w:rFonts w:hint="default"/>
        <w:lang w:val="en-US" w:eastAsia="en-US" w:bidi="ar-SA"/>
      </w:rPr>
    </w:lvl>
    <w:lvl w:ilvl="5">
      <w:start w:val="0"/>
      <w:numFmt w:val="bullet"/>
      <w:lvlText w:val="•"/>
      <w:lvlJc w:val="left"/>
      <w:pPr>
        <w:ind w:left="5590" w:hanging="360"/>
      </w:pPr>
      <w:rPr>
        <w:rFonts w:hint="default"/>
        <w:lang w:val="en-US" w:eastAsia="en-US" w:bidi="ar-SA"/>
      </w:rPr>
    </w:lvl>
    <w:lvl w:ilvl="6">
      <w:start w:val="0"/>
      <w:numFmt w:val="bullet"/>
      <w:lvlText w:val="•"/>
      <w:lvlJc w:val="left"/>
      <w:pPr>
        <w:ind w:left="6472" w:hanging="360"/>
      </w:pPr>
      <w:rPr>
        <w:rFonts w:hint="default"/>
        <w:lang w:val="en-US" w:eastAsia="en-US" w:bidi="ar-SA"/>
      </w:rPr>
    </w:lvl>
    <w:lvl w:ilvl="7">
      <w:start w:val="0"/>
      <w:numFmt w:val="bullet"/>
      <w:lvlText w:val="•"/>
      <w:lvlJc w:val="left"/>
      <w:pPr>
        <w:ind w:left="7354" w:hanging="360"/>
      </w:pPr>
      <w:rPr>
        <w:rFonts w:hint="default"/>
        <w:lang w:val="en-US" w:eastAsia="en-US" w:bidi="ar-SA"/>
      </w:rPr>
    </w:lvl>
    <w:lvl w:ilvl="8">
      <w:start w:val="0"/>
      <w:numFmt w:val="bullet"/>
      <w:lvlText w:val="•"/>
      <w:lvlJc w:val="left"/>
      <w:pPr>
        <w:ind w:left="8236" w:hanging="360"/>
      </w:pPr>
      <w:rPr>
        <w:rFonts w:hint="default"/>
        <w:lang w:val="en-US" w:eastAsia="en-US"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ocumentProtection w:edit="readOnly" w:formatting="1" w:enforcement="1" w:cryptProviderType="rsaAES" w:cryptAlgorithmClass="hash" w:cryptAlgorithmType="typeAny" w:cryptAlgorithmSid="14" w:cryptSpinCount="100000" w:hash="PgGnjsUCkscG/HjaXh+UKPtj+TYzacsFw7qXsFEGVMQKM8erhx55ibnoX6/G0fKgsu2VlJSa5jBE&#10;HfimJc6Wgg==&#10;" w:salt="Ri/hEkwmu0brveNNSUEkKg==&#1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C6B"/>
    <w:rsid w:val="00033EA6"/>
    <w:rsid w:val="000C3BF0"/>
    <w:rsid w:val="00126E81"/>
    <w:rsid w:val="001B18D6"/>
    <w:rsid w:val="001E0F41"/>
    <w:rsid w:val="00224D7D"/>
    <w:rsid w:val="002275C3"/>
    <w:rsid w:val="002809D7"/>
    <w:rsid w:val="00281F29"/>
    <w:rsid w:val="002C14E5"/>
    <w:rsid w:val="003639F8"/>
    <w:rsid w:val="00366327"/>
    <w:rsid w:val="003A18F6"/>
    <w:rsid w:val="00477742"/>
    <w:rsid w:val="004B30B5"/>
    <w:rsid w:val="004D3D53"/>
    <w:rsid w:val="00503E9A"/>
    <w:rsid w:val="00523951"/>
    <w:rsid w:val="0053182D"/>
    <w:rsid w:val="005724A9"/>
    <w:rsid w:val="005C6AC9"/>
    <w:rsid w:val="0067066A"/>
    <w:rsid w:val="006A43B2"/>
    <w:rsid w:val="006E47DA"/>
    <w:rsid w:val="007472F5"/>
    <w:rsid w:val="007D42C7"/>
    <w:rsid w:val="007F551B"/>
    <w:rsid w:val="008113F6"/>
    <w:rsid w:val="00820C90"/>
    <w:rsid w:val="008629FA"/>
    <w:rsid w:val="0088396E"/>
    <w:rsid w:val="0089160A"/>
    <w:rsid w:val="008B3ED4"/>
    <w:rsid w:val="008F1707"/>
    <w:rsid w:val="009024A1"/>
    <w:rsid w:val="009140B9"/>
    <w:rsid w:val="00961C6B"/>
    <w:rsid w:val="009F3AAF"/>
    <w:rsid w:val="00A149E1"/>
    <w:rsid w:val="00A369D3"/>
    <w:rsid w:val="00A40D47"/>
    <w:rsid w:val="00A44162"/>
    <w:rsid w:val="00A531E3"/>
    <w:rsid w:val="00AC294D"/>
    <w:rsid w:val="00B04C9C"/>
    <w:rsid w:val="00B15166"/>
    <w:rsid w:val="00B464C1"/>
    <w:rsid w:val="00BF544D"/>
    <w:rsid w:val="00C26764"/>
    <w:rsid w:val="00C81699"/>
    <w:rsid w:val="00CB5FA5"/>
    <w:rsid w:val="00D31409"/>
    <w:rsid w:val="00D61E9E"/>
    <w:rsid w:val="00DE551B"/>
    <w:rsid w:val="00E1640F"/>
    <w:rsid w:val="00E500AE"/>
    <w:rsid w:val="00E5707D"/>
    <w:rsid w:val="00EA4B32"/>
    <w:rsid w:val="00F1787A"/>
    <w:rsid w:val="00F51A8E"/>
    <w:rsid w:val="00F71B30"/>
    <w:rsid w:val="00FA3367"/>
    <w:rsid w:val="00FB7E25"/>
    <w:rsid w:val="29EACAD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docId w15:val="{8C341D6E-58B2-4D0A-973F-45E8F73D4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rebuchet MS" w:eastAsia="Trebuchet MS" w:hAnsi="Trebuchet MS" w:cs="Trebuchet 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19"/>
      <w:ind w:left="1180" w:hanging="360"/>
      <w:jc w:val="both"/>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2809D7"/>
    <w:rPr>
      <w:sz w:val="16"/>
      <w:szCs w:val="16"/>
    </w:rPr>
  </w:style>
  <w:style w:type="paragraph" w:styleId="CommentText">
    <w:name w:val="annotation text"/>
    <w:basedOn w:val="Normal"/>
    <w:link w:val="CommentTextChar"/>
    <w:uiPriority w:val="99"/>
    <w:semiHidden/>
    <w:unhideWhenUsed/>
    <w:rsid w:val="002809D7"/>
    <w:rPr>
      <w:sz w:val="20"/>
      <w:szCs w:val="20"/>
    </w:rPr>
  </w:style>
  <w:style w:type="character" w:customStyle="1" w:styleId="CommentTextChar">
    <w:name w:val="Comment Text Char"/>
    <w:basedOn w:val="DefaultParagraphFont"/>
    <w:link w:val="CommentText"/>
    <w:uiPriority w:val="99"/>
    <w:semiHidden/>
    <w:rsid w:val="002809D7"/>
    <w:rPr>
      <w:rFonts w:ascii="Trebuchet MS" w:eastAsia="Trebuchet MS" w:hAnsi="Trebuchet MS" w:cs="Trebuchet MS"/>
      <w:sz w:val="20"/>
      <w:szCs w:val="20"/>
    </w:rPr>
  </w:style>
  <w:style w:type="paragraph" w:styleId="CommentSubject">
    <w:name w:val="annotation subject"/>
    <w:basedOn w:val="CommentText"/>
    <w:next w:val="CommentText"/>
    <w:link w:val="CommentSubjectChar"/>
    <w:uiPriority w:val="99"/>
    <w:semiHidden/>
    <w:unhideWhenUsed/>
    <w:rsid w:val="002809D7"/>
    <w:rPr>
      <w:b/>
      <w:bCs/>
    </w:rPr>
  </w:style>
  <w:style w:type="character" w:customStyle="1" w:styleId="CommentSubjectChar">
    <w:name w:val="Comment Subject Char"/>
    <w:basedOn w:val="CommentTextChar"/>
    <w:link w:val="CommentSubject"/>
    <w:uiPriority w:val="99"/>
    <w:semiHidden/>
    <w:rsid w:val="002809D7"/>
    <w:rPr>
      <w:rFonts w:ascii="Trebuchet MS" w:eastAsia="Trebuchet MS" w:hAnsi="Trebuchet MS" w:cs="Trebuchet MS"/>
      <w:b/>
      <w:bCs/>
      <w:sz w:val="20"/>
      <w:szCs w:val="20"/>
    </w:rPr>
  </w:style>
  <w:style w:type="character" w:styleId="Hyperlink">
    <w:name w:val="Hyperlink"/>
    <w:basedOn w:val="DefaultParagraphFont"/>
    <w:uiPriority w:val="99"/>
    <w:unhideWhenUsed/>
    <w:rsid w:val="004D3D53"/>
    <w:rPr>
      <w:color w:val="0000FF" w:themeColor="hyperlink"/>
      <w:u w:val="single"/>
    </w:rPr>
  </w:style>
  <w:style w:type="character" w:customStyle="1" w:styleId="UnresolvedMention1">
    <w:name w:val="Unresolved Mention1"/>
    <w:basedOn w:val="DefaultParagraphFont"/>
    <w:uiPriority w:val="99"/>
    <w:semiHidden/>
    <w:unhideWhenUsed/>
    <w:rsid w:val="004D3D53"/>
    <w:rPr>
      <w:color w:val="605E5C"/>
      <w:shd w:val="clear" w:color="auto" w:fill="E1DFDD"/>
    </w:rPr>
  </w:style>
  <w:style w:type="paragraph" w:styleId="Header">
    <w:name w:val="header"/>
    <w:basedOn w:val="Normal"/>
    <w:link w:val="HeaderChar"/>
    <w:uiPriority w:val="99"/>
    <w:unhideWhenUsed/>
    <w:rsid w:val="00D61E9E"/>
    <w:pPr>
      <w:tabs>
        <w:tab w:val="center" w:pos="4513"/>
        <w:tab w:val="right" w:pos="9026"/>
      </w:tabs>
    </w:pPr>
  </w:style>
  <w:style w:type="character" w:customStyle="1" w:styleId="HeaderChar">
    <w:name w:val="Header Char"/>
    <w:basedOn w:val="DefaultParagraphFont"/>
    <w:link w:val="Header"/>
    <w:uiPriority w:val="99"/>
    <w:rsid w:val="00D61E9E"/>
    <w:rPr>
      <w:rFonts w:ascii="Trebuchet MS" w:eastAsia="Trebuchet MS" w:hAnsi="Trebuchet MS" w:cs="Trebuchet MS"/>
    </w:rPr>
  </w:style>
  <w:style w:type="paragraph" w:styleId="Footer">
    <w:name w:val="footer"/>
    <w:basedOn w:val="Normal"/>
    <w:link w:val="FooterChar"/>
    <w:uiPriority w:val="99"/>
    <w:unhideWhenUsed/>
    <w:rsid w:val="00D61E9E"/>
    <w:pPr>
      <w:tabs>
        <w:tab w:val="center" w:pos="4513"/>
        <w:tab w:val="right" w:pos="9026"/>
      </w:tabs>
    </w:pPr>
  </w:style>
  <w:style w:type="character" w:customStyle="1" w:styleId="FooterChar">
    <w:name w:val="Footer Char"/>
    <w:basedOn w:val="DefaultParagraphFont"/>
    <w:link w:val="Footer"/>
    <w:uiPriority w:val="99"/>
    <w:rsid w:val="00D61E9E"/>
    <w:rPr>
      <w:rFonts w:ascii="Trebuchet MS" w:eastAsia="Trebuchet MS" w:hAnsi="Trebuchet MS" w:cs="Trebuchet MS"/>
    </w:rPr>
  </w:style>
  <w:style w:type="paragraph" w:styleId="Revision">
    <w:name w:val="Revision"/>
    <w:hidden/>
    <w:uiPriority w:val="99"/>
    <w:semiHidden/>
    <w:rsid w:val="003A18F6"/>
    <w:pPr>
      <w:widowControl/>
      <w:autoSpaceDE/>
      <w:autoSpaceDN/>
    </w:pPr>
    <w:rPr>
      <w:rFonts w:ascii="Trebuchet MS" w:eastAsia="Trebuchet MS" w:hAnsi="Trebuchet MS" w:cs="Trebuchet MS"/>
    </w:rPr>
  </w:style>
  <w:style w:type="character" w:customStyle="1" w:styleId="UnresolvedMention2">
    <w:name w:val="Unresolved Mention2"/>
    <w:basedOn w:val="DefaultParagraphFont"/>
    <w:uiPriority w:val="99"/>
    <w:rsid w:val="002275C3"/>
    <w:rPr>
      <w:color w:val="605E5C"/>
      <w:shd w:val="clear" w:color="auto" w:fill="E1DFDD"/>
    </w:rPr>
  </w:style>
  <w:style w:type="character" w:styleId="PlaceholderText">
    <w:name w:val="Placeholder Text"/>
    <w:basedOn w:val="DefaultParagraphFont"/>
    <w:uiPriority w:val="99"/>
    <w:semiHidden/>
    <w:rsid w:val="00F1787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yperlink" Target="mailto:exemptions@bomra.co.bw" TargetMode="External" /><Relationship Id="rId7" Type="http://schemas.openxmlformats.org/officeDocument/2006/relationships/glossaryDocument" Target="glossary/document.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DefaultPlaceholder_-1854013440"/>
        <w:category>
          <w:name w:val="General"/>
          <w:gallery w:val="placeholder"/>
        </w:category>
        <w:types>
          <w:type w:val="bbPlcHdr"/>
        </w:types>
        <w:behaviors>
          <w:behavior w:val="content"/>
        </w:behaviors>
        <w:guid w:val="{2C28B5C4-76F5-40DC-8FFF-942E4A11672C}"/>
      </w:docPartPr>
      <w:docPartBody>
        <w:p w:rsidR="00A531E3">
          <w:r w:rsidRPr="00A4416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1E3"/>
    <w:rsid w:val="00A531E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531E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352</Words>
  <Characters>2012</Characters>
  <Application>Microsoft Office Word</Application>
  <DocSecurity>8</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Pono Pono</dc:creator>
  <cp:lastModifiedBy>Botshelo Lediretse</cp:lastModifiedBy>
  <cp:revision>11</cp:revision>
  <dcterms:created xsi:type="dcterms:W3CDTF">2023-05-26T04:59:00Z</dcterms:created>
  <dcterms:modified xsi:type="dcterms:W3CDTF">2023-08-22T12:47:00Z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2021-01-15T00:00:00Z</vt:filetime>
  </property>
  <property fmtid="{D5CDD505-2E9C-101B-9397-08002B2CF9AE}" pid="3" name="Creator">
    <vt:lpwstr>Microsoft® Word for Microsoft 365</vt:lpwstr>
  </property>
  <property fmtid="{D5CDD505-2E9C-101B-9397-08002B2CF9AE}" pid="4" name="GrammarlyDocumentId">
    <vt:lpwstr>83e302c85bbcd7de7c6436b23bd8436623e291fc92a2d6ce686684f38d536250</vt:lpwstr>
  </property>
  <property fmtid="{D5CDD505-2E9C-101B-9397-08002B2CF9AE}" pid="5" name="LastSaved">
    <vt:filetime>2021-05-18T00:00:00Z</vt:filetime>
  </property>
</Properties>
</file>